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1A116" w14:textId="5A624408" w:rsidR="001478B6" w:rsidRPr="00E422E4" w:rsidRDefault="0098085E" w:rsidP="00E422E4">
      <w:pPr>
        <w:spacing w:after="0" w:line="276" w:lineRule="auto"/>
        <w:ind w:left="15"/>
        <w:jc w:val="center"/>
        <w:rPr>
          <w:rFonts w:ascii="PT Sans Narrow" w:eastAsia="Calibri" w:hAnsi="PT Sans Narrow" w:cs="Times New Roman"/>
          <w:b/>
          <w:lang w:val="bs-Latn-BA"/>
        </w:rPr>
      </w:pPr>
      <w:r>
        <w:rPr>
          <w:rFonts w:ascii="PT Sans Narrow" w:eastAsia="Calibri" w:hAnsi="PT Sans Narrow" w:cs="Times New Roman"/>
          <w:b/>
          <w:lang w:val="sr-Cyrl-BA"/>
        </w:rPr>
        <w:t>О</w:t>
      </w:r>
      <w:r w:rsidR="00E422E4" w:rsidRPr="00E422E4">
        <w:rPr>
          <w:rFonts w:ascii="PT Sans Narrow" w:eastAsia="Calibri" w:hAnsi="PT Sans Narrow" w:cs="Times New Roman"/>
          <w:b/>
          <w:lang w:val="sr-Cyrl-BA"/>
        </w:rPr>
        <w:t xml:space="preserve"> </w:t>
      </w:r>
      <w:r>
        <w:rPr>
          <w:rFonts w:ascii="PT Sans Narrow" w:eastAsia="Calibri" w:hAnsi="PT Sans Narrow" w:cs="Times New Roman"/>
          <w:b/>
          <w:lang w:val="sr-Cyrl-BA"/>
        </w:rPr>
        <w:t>Б</w:t>
      </w:r>
      <w:r w:rsidR="00E422E4" w:rsidRPr="00E422E4">
        <w:rPr>
          <w:rFonts w:ascii="PT Sans Narrow" w:eastAsia="Calibri" w:hAnsi="PT Sans Narrow" w:cs="Times New Roman"/>
          <w:b/>
          <w:lang w:val="sr-Cyrl-BA"/>
        </w:rPr>
        <w:t xml:space="preserve"> </w:t>
      </w:r>
      <w:r>
        <w:rPr>
          <w:rFonts w:ascii="PT Sans Narrow" w:eastAsia="Calibri" w:hAnsi="PT Sans Narrow" w:cs="Times New Roman"/>
          <w:b/>
          <w:lang w:val="sr-Cyrl-BA"/>
        </w:rPr>
        <w:t>А</w:t>
      </w:r>
      <w:r w:rsidR="00E422E4" w:rsidRPr="00E422E4">
        <w:rPr>
          <w:rFonts w:ascii="PT Sans Narrow" w:eastAsia="Calibri" w:hAnsi="PT Sans Narrow" w:cs="Times New Roman"/>
          <w:b/>
          <w:lang w:val="sr-Cyrl-BA"/>
        </w:rPr>
        <w:t xml:space="preserve"> </w:t>
      </w:r>
      <w:r>
        <w:rPr>
          <w:rFonts w:ascii="PT Sans Narrow" w:eastAsia="Calibri" w:hAnsi="PT Sans Narrow" w:cs="Times New Roman"/>
          <w:b/>
          <w:lang w:val="sr-Cyrl-BA"/>
        </w:rPr>
        <w:t>В</w:t>
      </w:r>
      <w:r w:rsidR="00E422E4" w:rsidRPr="00E422E4">
        <w:rPr>
          <w:rFonts w:ascii="PT Sans Narrow" w:eastAsia="Calibri" w:hAnsi="PT Sans Narrow" w:cs="Times New Roman"/>
          <w:b/>
          <w:lang w:val="sr-Cyrl-BA"/>
        </w:rPr>
        <w:t xml:space="preserve"> </w:t>
      </w:r>
      <w:r>
        <w:rPr>
          <w:rFonts w:ascii="PT Sans Narrow" w:eastAsia="Calibri" w:hAnsi="PT Sans Narrow" w:cs="Times New Roman"/>
          <w:b/>
          <w:lang w:val="sr-Cyrl-BA"/>
        </w:rPr>
        <w:t>Ј</w:t>
      </w:r>
      <w:r w:rsidR="00E422E4" w:rsidRPr="00E422E4">
        <w:rPr>
          <w:rFonts w:ascii="PT Sans Narrow" w:eastAsia="Calibri" w:hAnsi="PT Sans Narrow" w:cs="Times New Roman"/>
          <w:b/>
          <w:lang w:val="sr-Cyrl-BA"/>
        </w:rPr>
        <w:t xml:space="preserve"> </w:t>
      </w:r>
      <w:r>
        <w:rPr>
          <w:rFonts w:ascii="PT Sans Narrow" w:eastAsia="Calibri" w:hAnsi="PT Sans Narrow" w:cs="Times New Roman"/>
          <w:b/>
          <w:lang w:val="sr-Cyrl-BA"/>
        </w:rPr>
        <w:t>Е</w:t>
      </w:r>
      <w:r w:rsidR="00E422E4" w:rsidRPr="00E422E4">
        <w:rPr>
          <w:rFonts w:ascii="PT Sans Narrow" w:eastAsia="Calibri" w:hAnsi="PT Sans Narrow" w:cs="Times New Roman"/>
          <w:b/>
          <w:lang w:val="sr-Cyrl-BA"/>
        </w:rPr>
        <w:t xml:space="preserve"> </w:t>
      </w:r>
      <w:r>
        <w:rPr>
          <w:rFonts w:ascii="PT Sans Narrow" w:eastAsia="Calibri" w:hAnsi="PT Sans Narrow" w:cs="Times New Roman"/>
          <w:b/>
          <w:lang w:val="sr-Cyrl-BA"/>
        </w:rPr>
        <w:t>Ш</w:t>
      </w:r>
      <w:r w:rsidR="00E422E4" w:rsidRPr="00E422E4">
        <w:rPr>
          <w:rFonts w:ascii="PT Sans Narrow" w:eastAsia="Calibri" w:hAnsi="PT Sans Narrow" w:cs="Times New Roman"/>
          <w:b/>
          <w:lang w:val="sr-Cyrl-BA"/>
        </w:rPr>
        <w:t xml:space="preserve"> </w:t>
      </w:r>
      <w:r>
        <w:rPr>
          <w:rFonts w:ascii="PT Sans Narrow" w:eastAsia="Calibri" w:hAnsi="PT Sans Narrow" w:cs="Times New Roman"/>
          <w:b/>
          <w:lang w:val="sr-Cyrl-BA"/>
        </w:rPr>
        <w:t>Т</w:t>
      </w:r>
      <w:r w:rsidR="00E422E4" w:rsidRPr="00E422E4">
        <w:rPr>
          <w:rFonts w:ascii="PT Sans Narrow" w:eastAsia="Calibri" w:hAnsi="PT Sans Narrow" w:cs="Times New Roman"/>
          <w:b/>
          <w:lang w:val="sr-Cyrl-BA"/>
        </w:rPr>
        <w:t xml:space="preserve"> </w:t>
      </w:r>
      <w:r>
        <w:rPr>
          <w:rFonts w:ascii="PT Sans Narrow" w:eastAsia="Calibri" w:hAnsi="PT Sans Narrow" w:cs="Times New Roman"/>
          <w:b/>
          <w:lang w:val="sr-Cyrl-BA"/>
        </w:rPr>
        <w:t>Е</w:t>
      </w:r>
      <w:r w:rsidR="00E422E4" w:rsidRPr="00E422E4">
        <w:rPr>
          <w:rFonts w:ascii="PT Sans Narrow" w:eastAsia="Calibri" w:hAnsi="PT Sans Narrow" w:cs="Times New Roman"/>
          <w:b/>
          <w:lang w:val="sr-Cyrl-BA"/>
        </w:rPr>
        <w:t xml:space="preserve"> </w:t>
      </w:r>
      <w:r>
        <w:rPr>
          <w:rFonts w:ascii="PT Sans Narrow" w:eastAsia="Calibri" w:hAnsi="PT Sans Narrow" w:cs="Times New Roman"/>
          <w:b/>
          <w:lang w:val="sr-Cyrl-BA"/>
        </w:rPr>
        <w:t>Њ</w:t>
      </w:r>
      <w:r w:rsidR="00E422E4" w:rsidRPr="00E422E4">
        <w:rPr>
          <w:rFonts w:ascii="PT Sans Narrow" w:eastAsia="Calibri" w:hAnsi="PT Sans Narrow" w:cs="Times New Roman"/>
          <w:b/>
          <w:lang w:val="sr-Cyrl-BA"/>
        </w:rPr>
        <w:t xml:space="preserve"> </w:t>
      </w:r>
      <w:r>
        <w:rPr>
          <w:rFonts w:ascii="PT Sans Narrow" w:eastAsia="Calibri" w:hAnsi="PT Sans Narrow" w:cs="Times New Roman"/>
          <w:b/>
          <w:lang w:val="sr-Cyrl-BA"/>
        </w:rPr>
        <w:t>Е</w:t>
      </w:r>
    </w:p>
    <w:p w14:paraId="0E7DB3EB" w14:textId="6143534D" w:rsidR="00E422E4" w:rsidRPr="001478B6" w:rsidRDefault="0098085E" w:rsidP="00E422E4">
      <w:pPr>
        <w:spacing w:after="0" w:line="276" w:lineRule="auto"/>
        <w:ind w:left="15"/>
        <w:jc w:val="center"/>
        <w:rPr>
          <w:rFonts w:ascii="PT Sans Narrow" w:eastAsia="Calibri" w:hAnsi="PT Sans Narrow" w:cs="Times New Roman"/>
          <w:b/>
          <w:lang w:val="bs-Latn-BA"/>
        </w:rPr>
      </w:pPr>
      <w:r>
        <w:rPr>
          <w:rFonts w:ascii="PT Sans Narrow" w:eastAsia="Calibri" w:hAnsi="PT Sans Narrow" w:cs="Times New Roman"/>
          <w:b/>
          <w:lang w:val="bs-Latn-BA"/>
        </w:rPr>
        <w:t>ПРИЈАВА</w:t>
      </w:r>
      <w:r w:rsidR="00E422E4" w:rsidRPr="001478B6">
        <w:rPr>
          <w:rFonts w:ascii="PT Sans Narrow" w:eastAsia="Calibri" w:hAnsi="PT Sans Narrow" w:cs="Times New Roman"/>
          <w:b/>
          <w:lang w:val="bs-Latn-BA"/>
        </w:rPr>
        <w:t xml:space="preserve"> </w:t>
      </w:r>
      <w:r>
        <w:rPr>
          <w:rFonts w:ascii="PT Sans Narrow" w:eastAsia="Calibri" w:hAnsi="PT Sans Narrow" w:cs="Times New Roman"/>
          <w:b/>
          <w:lang w:val="bs-Latn-BA"/>
        </w:rPr>
        <w:t>ЗА</w:t>
      </w:r>
      <w:r w:rsidR="00E422E4" w:rsidRPr="001478B6">
        <w:rPr>
          <w:rFonts w:ascii="PT Sans Narrow" w:eastAsia="Calibri" w:hAnsi="PT Sans Narrow" w:cs="Times New Roman"/>
          <w:b/>
          <w:lang w:val="bs-Latn-BA"/>
        </w:rPr>
        <w:t xml:space="preserve"> </w:t>
      </w:r>
      <w:r>
        <w:rPr>
          <w:rFonts w:ascii="PT Sans Narrow" w:eastAsia="Calibri" w:hAnsi="PT Sans Narrow" w:cs="Times New Roman"/>
          <w:b/>
          <w:lang w:val="bs-Latn-BA"/>
        </w:rPr>
        <w:t>БЕСПЛАТНЕ</w:t>
      </w:r>
      <w:r w:rsidR="00E422E4" w:rsidRPr="001478B6">
        <w:rPr>
          <w:rFonts w:ascii="PT Sans Narrow" w:eastAsia="Calibri" w:hAnsi="PT Sans Narrow" w:cs="Times New Roman"/>
          <w:b/>
          <w:lang w:val="bs-Latn-BA"/>
        </w:rPr>
        <w:t xml:space="preserve"> </w:t>
      </w:r>
      <w:r>
        <w:rPr>
          <w:rFonts w:ascii="PT Sans Narrow" w:eastAsia="Calibri" w:hAnsi="PT Sans Narrow" w:cs="Times New Roman"/>
          <w:b/>
          <w:lang w:val="bs-Latn-BA"/>
        </w:rPr>
        <w:t>ОБУКЕ</w:t>
      </w:r>
      <w:r w:rsidR="001478B6" w:rsidRPr="001478B6">
        <w:rPr>
          <w:rFonts w:ascii="PT Sans Narrow" w:eastAsia="Calibri" w:hAnsi="PT Sans Narrow" w:cs="Times New Roman"/>
          <w:b/>
          <w:lang w:val="bs-Latn-BA"/>
        </w:rPr>
        <w:t xml:space="preserve"> </w:t>
      </w:r>
    </w:p>
    <w:p w14:paraId="076BF991" w14:textId="77777777" w:rsidR="00E422E4" w:rsidRPr="00E422E4" w:rsidRDefault="00E422E4" w:rsidP="00E422E4">
      <w:pPr>
        <w:spacing w:after="0" w:line="276" w:lineRule="auto"/>
        <w:ind w:left="15"/>
        <w:jc w:val="center"/>
        <w:rPr>
          <w:rFonts w:ascii="PT Sans Narrow" w:eastAsia="Calibri" w:hAnsi="PT Sans Narrow" w:cs="Times New Roman"/>
          <w:lang w:val="bs-Latn-BA"/>
        </w:rPr>
      </w:pPr>
    </w:p>
    <w:p w14:paraId="5451F62F" w14:textId="339715BD" w:rsidR="00E422E4" w:rsidRPr="00E422E4" w:rsidRDefault="0098085E" w:rsidP="00987392">
      <w:pPr>
        <w:spacing w:after="0" w:line="276" w:lineRule="auto"/>
        <w:ind w:left="15"/>
        <w:jc w:val="both"/>
        <w:rPr>
          <w:rFonts w:ascii="PT Sans Narrow" w:eastAsia="Calibri" w:hAnsi="PT Sans Narrow" w:cs="Times New Roman"/>
          <w:lang w:val="bs-Latn-BA"/>
        </w:rPr>
      </w:pPr>
      <w:r>
        <w:rPr>
          <w:rFonts w:ascii="PT Sans Narrow" w:eastAsia="Calibri" w:hAnsi="PT Sans Narrow" w:cs="Times New Roman"/>
          <w:lang w:val="bs-Latn-BA"/>
        </w:rPr>
        <w:t>Завод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за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запошљавање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Брчко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дистрикта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БиХ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позива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незапослена</w:t>
      </w:r>
      <w:r w:rsidR="002D6C78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лица</w:t>
      </w:r>
      <w:r w:rsidR="002D6C78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да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се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пријаве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за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обуке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: </w:t>
      </w:r>
    </w:p>
    <w:p w14:paraId="675E3FFD" w14:textId="77777777" w:rsidR="00993A5C" w:rsidRDefault="00993A5C" w:rsidP="00987392">
      <w:pPr>
        <w:spacing w:after="0" w:line="240" w:lineRule="auto"/>
        <w:jc w:val="both"/>
        <w:rPr>
          <w:rFonts w:ascii="PT Sans Narrow" w:eastAsia="Calibri" w:hAnsi="PT Sans Narrow" w:cs="Times New Roman"/>
          <w:lang w:val="bs-Latn-BA"/>
        </w:rPr>
      </w:pPr>
    </w:p>
    <w:p w14:paraId="25C9C1BA" w14:textId="596369F5" w:rsidR="00E422E4" w:rsidRPr="00E422E4" w:rsidRDefault="0098085E" w:rsidP="00987392">
      <w:pPr>
        <w:spacing w:after="0" w:line="240" w:lineRule="auto"/>
        <w:jc w:val="both"/>
        <w:rPr>
          <w:rFonts w:ascii="PT Sans Narrow" w:eastAsia="Calibri" w:hAnsi="PT Sans Narrow" w:cs="Times New Roman"/>
          <w:b/>
          <w:lang w:val="bs-Latn-BA"/>
        </w:rPr>
      </w:pPr>
      <w:r>
        <w:rPr>
          <w:rFonts w:ascii="PT Sans Narrow" w:eastAsia="Calibri" w:hAnsi="PT Sans Narrow" w:cs="Times New Roman"/>
          <w:lang w:val="bs-Latn-BA"/>
        </w:rPr>
        <w:t>а</w:t>
      </w:r>
      <w:r w:rsidR="00993A5C">
        <w:rPr>
          <w:rFonts w:ascii="PT Sans Narrow" w:eastAsia="Calibri" w:hAnsi="PT Sans Narrow" w:cs="Times New Roman"/>
          <w:lang w:val="bs-Latn-BA"/>
        </w:rPr>
        <w:t xml:space="preserve">) </w:t>
      </w:r>
      <w:r>
        <w:rPr>
          <w:rFonts w:ascii="PT Sans Narrow" w:eastAsia="Calibri" w:hAnsi="PT Sans Narrow" w:cs="Times New Roman"/>
          <w:lang w:val="bs-Latn-BA"/>
        </w:rPr>
        <w:t>Енглески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језик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    </w:t>
      </w:r>
      <w:r w:rsidR="00475410">
        <w:rPr>
          <w:rFonts w:ascii="PT Sans Narrow" w:eastAsia="Calibri" w:hAnsi="PT Sans Narrow" w:cs="Times New Roman"/>
          <w:lang w:val="bs-Latn-BA"/>
        </w:rPr>
        <w:t xml:space="preserve"> 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 w:rsidR="00C014F5">
        <w:rPr>
          <w:rFonts w:ascii="PT Sans Narrow" w:eastAsia="Calibri" w:hAnsi="PT Sans Narrow" w:cs="Times New Roman"/>
          <w:lang w:val="bs-Latn-BA"/>
        </w:rPr>
        <w:t xml:space="preserve"> 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  </w:t>
      </w:r>
      <w:r>
        <w:rPr>
          <w:rFonts w:ascii="PT Sans Narrow" w:eastAsia="Calibri" w:hAnsi="PT Sans Narrow" w:cs="Times New Roman"/>
          <w:lang w:val="bs-Latn-BA"/>
        </w:rPr>
        <w:t>А</w:t>
      </w:r>
      <w:r w:rsidR="00873EF0">
        <w:rPr>
          <w:rFonts w:ascii="PT Sans Narrow" w:eastAsia="Calibri" w:hAnsi="PT Sans Narrow" w:cs="Times New Roman"/>
          <w:lang w:val="bs-Latn-BA"/>
        </w:rPr>
        <w:t xml:space="preserve">1 </w:t>
      </w:r>
      <w:r>
        <w:rPr>
          <w:rFonts w:ascii="PT Sans Narrow" w:eastAsia="Calibri" w:hAnsi="PT Sans Narrow" w:cs="Times New Roman"/>
          <w:lang w:val="bs-Latn-BA"/>
        </w:rPr>
        <w:t>и</w:t>
      </w:r>
      <w:r w:rsidR="00873EF0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А</w:t>
      </w:r>
      <w:r w:rsidR="00873EF0">
        <w:rPr>
          <w:rFonts w:ascii="PT Sans Narrow" w:eastAsia="Calibri" w:hAnsi="PT Sans Narrow" w:cs="Times New Roman"/>
          <w:lang w:val="bs-Latn-BA"/>
        </w:rPr>
        <w:t>2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ниво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                         </w:t>
      </w:r>
    </w:p>
    <w:p w14:paraId="4819B6DD" w14:textId="45E73221" w:rsidR="00E422E4" w:rsidRDefault="0098085E" w:rsidP="00987392">
      <w:pPr>
        <w:spacing w:after="0" w:line="240" w:lineRule="auto"/>
        <w:jc w:val="both"/>
        <w:rPr>
          <w:rFonts w:ascii="PT Sans Narrow" w:eastAsia="Calibri" w:hAnsi="PT Sans Narrow" w:cs="Times New Roman"/>
          <w:lang w:val="bs-Latn-BA"/>
        </w:rPr>
      </w:pPr>
      <w:r>
        <w:rPr>
          <w:rFonts w:ascii="PT Sans Narrow" w:eastAsia="Calibri" w:hAnsi="PT Sans Narrow" w:cs="Times New Roman"/>
          <w:lang w:val="bs-Latn-BA"/>
        </w:rPr>
        <w:t>б</w:t>
      </w:r>
      <w:r w:rsidR="002E0BC1">
        <w:rPr>
          <w:rFonts w:ascii="PT Sans Narrow" w:eastAsia="Calibri" w:hAnsi="PT Sans Narrow" w:cs="Times New Roman"/>
          <w:lang w:val="bs-Latn-BA"/>
        </w:rPr>
        <w:t xml:space="preserve">) </w:t>
      </w:r>
      <w:r>
        <w:rPr>
          <w:rFonts w:ascii="PT Sans Narrow" w:eastAsia="Calibri" w:hAnsi="PT Sans Narrow" w:cs="Times New Roman"/>
          <w:lang w:val="bs-Latn-BA"/>
        </w:rPr>
        <w:t>Њемачки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језик</w:t>
      </w:r>
      <w:r w:rsidR="00253ED7">
        <w:rPr>
          <w:rFonts w:ascii="PT Sans Narrow" w:eastAsia="Calibri" w:hAnsi="PT Sans Narrow" w:cs="Times New Roman"/>
          <w:lang w:val="bs-Latn-BA"/>
        </w:rPr>
        <w:t xml:space="preserve">     </w:t>
      </w:r>
      <w:r w:rsidR="00987392">
        <w:rPr>
          <w:rFonts w:ascii="PT Sans Narrow" w:eastAsia="Calibri" w:hAnsi="PT Sans Narrow" w:cs="Times New Roman"/>
          <w:lang w:val="bs-Latn-BA"/>
        </w:rPr>
        <w:t xml:space="preserve">  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 </w:t>
      </w:r>
      <w:r>
        <w:rPr>
          <w:rFonts w:ascii="PT Sans Narrow" w:eastAsia="Calibri" w:hAnsi="PT Sans Narrow" w:cs="Times New Roman"/>
          <w:lang w:val="bs-Latn-BA"/>
        </w:rPr>
        <w:t>А</w:t>
      </w:r>
      <w:r w:rsidR="00873EF0">
        <w:rPr>
          <w:rFonts w:ascii="PT Sans Narrow" w:eastAsia="Calibri" w:hAnsi="PT Sans Narrow" w:cs="Times New Roman"/>
          <w:lang w:val="bs-Latn-BA"/>
        </w:rPr>
        <w:t xml:space="preserve">1 </w:t>
      </w:r>
      <w:r>
        <w:rPr>
          <w:rFonts w:ascii="PT Sans Narrow" w:eastAsia="Calibri" w:hAnsi="PT Sans Narrow" w:cs="Times New Roman"/>
          <w:lang w:val="bs-Latn-BA"/>
        </w:rPr>
        <w:t>и</w:t>
      </w:r>
      <w:r w:rsidR="00873EF0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А</w:t>
      </w:r>
      <w:r w:rsidR="00873EF0">
        <w:rPr>
          <w:rFonts w:ascii="PT Sans Narrow" w:eastAsia="Calibri" w:hAnsi="PT Sans Narrow" w:cs="Times New Roman"/>
          <w:lang w:val="bs-Latn-BA"/>
        </w:rPr>
        <w:t>2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ниво</w:t>
      </w:r>
    </w:p>
    <w:p w14:paraId="1D892244" w14:textId="5BEBE2A6" w:rsidR="00C014F5" w:rsidRPr="00E422E4" w:rsidRDefault="0098085E" w:rsidP="00987392">
      <w:pPr>
        <w:spacing w:after="0" w:line="240" w:lineRule="auto"/>
        <w:jc w:val="both"/>
        <w:rPr>
          <w:rFonts w:ascii="PT Sans Narrow" w:eastAsia="Calibri" w:hAnsi="PT Sans Narrow" w:cs="Times New Roman"/>
          <w:lang w:val="bs-Latn-BA"/>
        </w:rPr>
      </w:pPr>
      <w:r>
        <w:rPr>
          <w:rFonts w:ascii="PT Sans Narrow" w:eastAsia="Calibri" w:hAnsi="PT Sans Narrow" w:cs="Times New Roman"/>
          <w:lang w:val="bs-Latn-BA"/>
        </w:rPr>
        <w:t>ц</w:t>
      </w:r>
      <w:r w:rsidR="00C014F5">
        <w:rPr>
          <w:rFonts w:ascii="PT Sans Narrow" w:eastAsia="Calibri" w:hAnsi="PT Sans Narrow" w:cs="Times New Roman"/>
          <w:lang w:val="bs-Latn-BA"/>
        </w:rPr>
        <w:t>)</w:t>
      </w:r>
      <w:r w:rsidR="00C014F5" w:rsidRPr="00C014F5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Информатика</w:t>
      </w:r>
      <w:r w:rsidR="00C014F5" w:rsidRPr="00C014F5">
        <w:rPr>
          <w:rFonts w:ascii="PT Sans Narrow" w:eastAsia="Calibri" w:hAnsi="PT Sans Narrow" w:cs="Times New Roman"/>
          <w:lang w:val="bs-Latn-BA"/>
        </w:rPr>
        <w:t xml:space="preserve">            </w:t>
      </w:r>
      <w:r w:rsidR="00C014F5">
        <w:rPr>
          <w:rFonts w:ascii="PT Sans Narrow" w:eastAsia="Calibri" w:hAnsi="PT Sans Narrow" w:cs="Times New Roman"/>
          <w:lang w:val="bs-Latn-BA"/>
        </w:rPr>
        <w:t xml:space="preserve"> </w:t>
      </w:r>
      <w:r w:rsidR="00C014F5" w:rsidRPr="00C014F5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I</w:t>
      </w:r>
      <w:r w:rsidR="00C014F5" w:rsidRPr="00C014F5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и</w:t>
      </w:r>
      <w:r w:rsidR="00C014F5" w:rsidRPr="00C014F5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II</w:t>
      </w:r>
      <w:r w:rsidR="00C014F5" w:rsidRPr="00C014F5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ниво</w:t>
      </w:r>
    </w:p>
    <w:p w14:paraId="30F44659" w14:textId="50CB75A9" w:rsidR="00E422E4" w:rsidRPr="00E422E4" w:rsidRDefault="0098085E" w:rsidP="00987392">
      <w:pPr>
        <w:spacing w:after="0" w:line="240" w:lineRule="auto"/>
        <w:jc w:val="both"/>
        <w:rPr>
          <w:rFonts w:ascii="PT Sans Narrow" w:eastAsia="Calibri" w:hAnsi="PT Sans Narrow" w:cs="Times New Roman"/>
          <w:lang w:val="bs-Latn-BA"/>
        </w:rPr>
      </w:pPr>
      <w:r>
        <w:rPr>
          <w:rFonts w:ascii="PT Sans Narrow" w:eastAsia="Calibri" w:hAnsi="PT Sans Narrow" w:cs="Times New Roman"/>
          <w:lang w:val="bs-Latn-BA"/>
        </w:rPr>
        <w:t>д</w:t>
      </w:r>
      <w:r w:rsidR="002E0BC1">
        <w:rPr>
          <w:rFonts w:ascii="PT Sans Narrow" w:eastAsia="Calibri" w:hAnsi="PT Sans Narrow" w:cs="Times New Roman"/>
          <w:lang w:val="bs-Latn-BA"/>
        </w:rPr>
        <w:t xml:space="preserve">) </w:t>
      </w:r>
      <w:r>
        <w:rPr>
          <w:rFonts w:ascii="PT Sans Narrow" w:eastAsia="Calibri" w:hAnsi="PT Sans Narrow" w:cs="Times New Roman"/>
          <w:lang w:val="bs-Latn-BA"/>
        </w:rPr>
        <w:t>Основе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графичког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и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w</w:t>
      </w:r>
      <w:r>
        <w:rPr>
          <w:rFonts w:ascii="PT Sans Narrow" w:eastAsia="Calibri" w:hAnsi="PT Sans Narrow" w:cs="Times New Roman"/>
          <w:lang w:val="bs-Latn-BA"/>
        </w:rPr>
        <w:t>еб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дизајна</w:t>
      </w:r>
    </w:p>
    <w:p w14:paraId="55CE6B13" w14:textId="1F4AE81A" w:rsidR="003274F6" w:rsidRPr="00E422E4" w:rsidRDefault="0098085E" w:rsidP="00987392">
      <w:pPr>
        <w:spacing w:after="0" w:line="240" w:lineRule="auto"/>
        <w:jc w:val="both"/>
        <w:rPr>
          <w:rFonts w:ascii="PT Sans Narrow" w:eastAsia="Calibri" w:hAnsi="PT Sans Narrow" w:cs="Times New Roman"/>
          <w:lang w:val="bs-Latn-BA"/>
        </w:rPr>
      </w:pPr>
      <w:r>
        <w:rPr>
          <w:rFonts w:ascii="PT Sans Narrow" w:eastAsia="Calibri" w:hAnsi="PT Sans Narrow" w:cs="Times New Roman"/>
          <w:lang w:val="bs-Latn-BA"/>
        </w:rPr>
        <w:t>е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) </w:t>
      </w:r>
      <w:r>
        <w:rPr>
          <w:rFonts w:ascii="PT Sans Narrow" w:eastAsia="Calibri" w:hAnsi="PT Sans Narrow" w:cs="Times New Roman"/>
          <w:lang w:val="bs-Latn-BA"/>
        </w:rPr>
        <w:t>Вођење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пословних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књига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за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самосталне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предузетнике</w:t>
      </w:r>
    </w:p>
    <w:p w14:paraId="6AEE8899" w14:textId="77777777" w:rsidR="00E422E4" w:rsidRPr="00E422E4" w:rsidRDefault="00E422E4" w:rsidP="00987392">
      <w:pPr>
        <w:spacing w:after="0" w:line="276" w:lineRule="auto"/>
        <w:ind w:firstLine="708"/>
        <w:jc w:val="both"/>
        <w:rPr>
          <w:rFonts w:ascii="PT Sans Narrow" w:eastAsia="Calibri" w:hAnsi="PT Sans Narrow" w:cs="Arial"/>
          <w:lang w:val="bs-Latn-BA"/>
        </w:rPr>
      </w:pPr>
      <w:r w:rsidRPr="00E422E4">
        <w:rPr>
          <w:rFonts w:ascii="PT Sans Narrow" w:eastAsia="Calibri" w:hAnsi="PT Sans Narrow" w:cs="Arial"/>
          <w:lang w:val="bs-Latn-BA"/>
        </w:rPr>
        <w:tab/>
      </w:r>
    </w:p>
    <w:p w14:paraId="5BFB4779" w14:textId="5A655F49" w:rsidR="00E422E4" w:rsidRPr="00E422E4" w:rsidRDefault="0098085E" w:rsidP="00987392">
      <w:pPr>
        <w:spacing w:after="0" w:line="276" w:lineRule="auto"/>
        <w:jc w:val="both"/>
        <w:rPr>
          <w:rFonts w:ascii="PT Sans Narrow" w:eastAsia="Calibri" w:hAnsi="PT Sans Narrow" w:cs="Times New Roman"/>
          <w:lang w:val="bs-Latn-BA"/>
        </w:rPr>
      </w:pPr>
      <w:r>
        <w:rPr>
          <w:rFonts w:ascii="PT Sans Narrow" w:eastAsia="Calibri" w:hAnsi="PT Sans Narrow" w:cs="Times New Roman"/>
          <w:lang w:val="bs-Latn-BA"/>
        </w:rPr>
        <w:t>За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сва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лица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, </w:t>
      </w:r>
      <w:r>
        <w:rPr>
          <w:rFonts w:ascii="PT Sans Narrow" w:eastAsia="Calibri" w:hAnsi="PT Sans Narrow" w:cs="Times New Roman"/>
          <w:lang w:val="bs-Latn-BA"/>
        </w:rPr>
        <w:t>уредно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пријављена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на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евиденцију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незапсолених</w:t>
      </w:r>
      <w:r w:rsidR="002D6C78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лица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Завода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за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запошљавање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Брчко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дистрикта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БиХ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, </w:t>
      </w:r>
      <w:r>
        <w:rPr>
          <w:rFonts w:ascii="PT Sans Narrow" w:eastAsia="Calibri" w:hAnsi="PT Sans Narrow" w:cs="Times New Roman"/>
          <w:lang w:val="bs-Latn-BA"/>
        </w:rPr>
        <w:t>обуке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су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бесплатне</w:t>
      </w:r>
      <w:r w:rsidR="00E422E4" w:rsidRPr="00E422E4">
        <w:rPr>
          <w:rFonts w:ascii="PT Sans Narrow" w:eastAsia="Calibri" w:hAnsi="PT Sans Narrow" w:cs="Times New Roman"/>
          <w:lang w:val="bs-Latn-BA"/>
        </w:rPr>
        <w:t>.</w:t>
      </w:r>
    </w:p>
    <w:p w14:paraId="51F1CA64" w14:textId="1F0916EA" w:rsidR="00E422E4" w:rsidRPr="00E422E4" w:rsidRDefault="0098085E" w:rsidP="00987392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PT Sans Narrow" w:eastAsia="Calibri" w:hAnsi="PT Sans Narrow" w:cs="Times New Roman"/>
          <w:lang w:val="bs-Latn-BA"/>
        </w:rPr>
      </w:pPr>
      <w:r>
        <w:rPr>
          <w:rFonts w:ascii="PT Sans Narrow" w:eastAsia="Calibri" w:hAnsi="PT Sans Narrow" w:cs="Times New Roman"/>
          <w:lang w:val="bs-Latn-BA"/>
        </w:rPr>
        <w:t>Лица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ће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бити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у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могућности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да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одаберу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највише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двије</w:t>
      </w:r>
      <w:r w:rsidR="00646100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обуке</w:t>
      </w:r>
      <w:r w:rsidR="00E8634C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из</w:t>
      </w:r>
      <w:r w:rsidR="00E8634C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различитих</w:t>
      </w:r>
      <w:r w:rsidR="00E8634C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области</w:t>
      </w:r>
      <w:r w:rsidR="00E8634C">
        <w:rPr>
          <w:rFonts w:ascii="PT Sans Narrow" w:eastAsia="Calibri" w:hAnsi="PT Sans Narrow" w:cs="Times New Roman"/>
          <w:lang w:val="bs-Latn-BA"/>
        </w:rPr>
        <w:t xml:space="preserve">. </w:t>
      </w:r>
      <w:r>
        <w:rPr>
          <w:rFonts w:ascii="PT Sans Narrow" w:eastAsia="Calibri" w:hAnsi="PT Sans Narrow" w:cs="Times New Roman"/>
          <w:lang w:val="bs-Latn-BA"/>
        </w:rPr>
        <w:t>Лице</w:t>
      </w:r>
      <w:r w:rsidR="00E8634C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не</w:t>
      </w:r>
      <w:r w:rsidR="00E8634C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може</w:t>
      </w:r>
      <w:r w:rsidR="00E8634C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похађати</w:t>
      </w:r>
      <w:r w:rsidR="00E8634C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више</w:t>
      </w:r>
      <w:r w:rsidR="00E8634C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нивоа</w:t>
      </w:r>
      <w:r w:rsidR="00E8634C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обуке</w:t>
      </w:r>
      <w:r w:rsidR="00E8634C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из</w:t>
      </w:r>
      <w:r w:rsidR="00E8634C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истог</w:t>
      </w:r>
      <w:r w:rsidR="00E8634C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предмета</w:t>
      </w:r>
      <w:r w:rsidR="00E8634C">
        <w:rPr>
          <w:rFonts w:ascii="PT Sans Narrow" w:eastAsia="Calibri" w:hAnsi="PT Sans Narrow" w:cs="Times New Roman"/>
          <w:lang w:val="bs-Latn-BA"/>
        </w:rPr>
        <w:t>.</w:t>
      </w:r>
    </w:p>
    <w:p w14:paraId="43EE4B93" w14:textId="435C569C" w:rsidR="00E422E4" w:rsidRPr="00E422E4" w:rsidRDefault="0098085E" w:rsidP="00987392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PT Sans Narrow" w:eastAsia="Calibri" w:hAnsi="PT Sans Narrow" w:cs="Arial"/>
          <w:lang w:val="bs-Latn-BA"/>
        </w:rPr>
      </w:pPr>
      <w:r>
        <w:rPr>
          <w:rFonts w:ascii="PT Sans Narrow" w:eastAsia="Calibri" w:hAnsi="PT Sans Narrow" w:cs="Arial"/>
          <w:lang w:val="bs-Latn-BA"/>
        </w:rPr>
        <w:t>Извођач</w:t>
      </w:r>
      <w:r w:rsidR="00E422E4" w:rsidRPr="00E422E4">
        <w:rPr>
          <w:rFonts w:ascii="PT Sans Narrow" w:eastAsia="Calibri" w:hAnsi="PT Sans Narrow" w:cs="Arial"/>
          <w:lang w:val="bs-Latn-BA"/>
        </w:rPr>
        <w:t xml:space="preserve"> </w:t>
      </w:r>
      <w:r>
        <w:rPr>
          <w:rFonts w:ascii="PT Sans Narrow" w:eastAsia="Calibri" w:hAnsi="PT Sans Narrow" w:cs="Arial"/>
          <w:lang w:val="bs-Latn-BA"/>
        </w:rPr>
        <w:t>обуке</w:t>
      </w:r>
      <w:r w:rsidR="00E422E4" w:rsidRPr="00E422E4">
        <w:rPr>
          <w:rFonts w:ascii="PT Sans Narrow" w:eastAsia="Calibri" w:hAnsi="PT Sans Narrow" w:cs="Arial"/>
          <w:lang w:val="bs-Latn-BA"/>
        </w:rPr>
        <w:t xml:space="preserve"> </w:t>
      </w:r>
      <w:r>
        <w:rPr>
          <w:rFonts w:ascii="PT Sans Narrow" w:eastAsia="Calibri" w:hAnsi="PT Sans Narrow" w:cs="Arial"/>
          <w:lang w:val="bs-Latn-BA"/>
        </w:rPr>
        <w:t>ће</w:t>
      </w:r>
      <w:r w:rsidR="00E422E4" w:rsidRPr="00E422E4">
        <w:rPr>
          <w:rFonts w:ascii="PT Sans Narrow" w:eastAsia="Calibri" w:hAnsi="PT Sans Narrow" w:cs="Arial"/>
          <w:lang w:val="bs-Latn-BA"/>
        </w:rPr>
        <w:t xml:space="preserve"> </w:t>
      </w:r>
      <w:r>
        <w:rPr>
          <w:rFonts w:ascii="PT Sans Narrow" w:eastAsia="Calibri" w:hAnsi="PT Sans Narrow" w:cs="Arial"/>
          <w:lang w:val="bs-Latn-BA"/>
        </w:rPr>
        <w:t>прије</w:t>
      </w:r>
      <w:r w:rsidR="00E422E4" w:rsidRPr="00E422E4">
        <w:rPr>
          <w:rFonts w:ascii="PT Sans Narrow" w:eastAsia="Calibri" w:hAnsi="PT Sans Narrow" w:cs="Arial"/>
          <w:lang w:val="bs-Latn-BA"/>
        </w:rPr>
        <w:t xml:space="preserve"> </w:t>
      </w:r>
      <w:r>
        <w:rPr>
          <w:rFonts w:ascii="PT Sans Narrow" w:eastAsia="Calibri" w:hAnsi="PT Sans Narrow" w:cs="Arial"/>
          <w:lang w:val="bs-Latn-BA"/>
        </w:rPr>
        <w:t>почетка</w:t>
      </w:r>
      <w:r w:rsidR="00E422E4" w:rsidRPr="00E422E4">
        <w:rPr>
          <w:rFonts w:ascii="PT Sans Narrow" w:eastAsia="Calibri" w:hAnsi="PT Sans Narrow" w:cs="Arial"/>
          <w:lang w:val="bs-Latn-BA"/>
        </w:rPr>
        <w:t xml:space="preserve"> </w:t>
      </w:r>
      <w:r>
        <w:rPr>
          <w:rFonts w:ascii="PT Sans Narrow" w:eastAsia="Calibri" w:hAnsi="PT Sans Narrow" w:cs="Arial"/>
          <w:lang w:val="bs-Latn-BA"/>
        </w:rPr>
        <w:t>саме</w:t>
      </w:r>
      <w:r w:rsidR="00E422E4" w:rsidRPr="00E422E4">
        <w:rPr>
          <w:rFonts w:ascii="PT Sans Narrow" w:eastAsia="Calibri" w:hAnsi="PT Sans Narrow" w:cs="Arial"/>
          <w:lang w:val="bs-Latn-BA"/>
        </w:rPr>
        <w:t xml:space="preserve"> </w:t>
      </w:r>
      <w:r>
        <w:rPr>
          <w:rFonts w:ascii="PT Sans Narrow" w:eastAsia="Calibri" w:hAnsi="PT Sans Narrow" w:cs="Arial"/>
          <w:lang w:val="bs-Latn-BA"/>
        </w:rPr>
        <w:t>обуке</w:t>
      </w:r>
      <w:r w:rsidR="00E422E4" w:rsidRPr="00E422E4">
        <w:rPr>
          <w:rFonts w:ascii="PT Sans Narrow" w:eastAsia="Calibri" w:hAnsi="PT Sans Narrow" w:cs="Arial"/>
          <w:lang w:val="bs-Latn-BA"/>
        </w:rPr>
        <w:t xml:space="preserve"> </w:t>
      </w:r>
      <w:r>
        <w:rPr>
          <w:rFonts w:ascii="PT Sans Narrow" w:eastAsia="Calibri" w:hAnsi="PT Sans Narrow" w:cs="Arial"/>
          <w:lang w:val="bs-Latn-BA"/>
        </w:rPr>
        <w:t>извршити</w:t>
      </w:r>
      <w:r w:rsidR="00E422E4" w:rsidRPr="00E422E4">
        <w:rPr>
          <w:rFonts w:ascii="PT Sans Narrow" w:eastAsia="Calibri" w:hAnsi="PT Sans Narrow" w:cs="Arial"/>
          <w:lang w:val="bs-Latn-BA"/>
        </w:rPr>
        <w:t xml:space="preserve"> </w:t>
      </w:r>
      <w:r>
        <w:rPr>
          <w:rFonts w:ascii="PT Sans Narrow" w:eastAsia="Calibri" w:hAnsi="PT Sans Narrow" w:cs="Arial"/>
          <w:lang w:val="bs-Latn-BA"/>
        </w:rPr>
        <w:t>процјену</w:t>
      </w:r>
      <w:r w:rsidR="00E422E4" w:rsidRPr="00E422E4">
        <w:rPr>
          <w:rFonts w:ascii="PT Sans Narrow" w:eastAsia="Calibri" w:hAnsi="PT Sans Narrow" w:cs="Arial"/>
          <w:lang w:val="bs-Latn-BA"/>
        </w:rPr>
        <w:t xml:space="preserve"> </w:t>
      </w:r>
      <w:r>
        <w:rPr>
          <w:rFonts w:ascii="PT Sans Narrow" w:eastAsia="Calibri" w:hAnsi="PT Sans Narrow" w:cs="Arial"/>
          <w:lang w:val="bs-Latn-BA"/>
        </w:rPr>
        <w:t>знања</w:t>
      </w:r>
      <w:r w:rsidR="00E422E4" w:rsidRPr="00E422E4">
        <w:rPr>
          <w:rFonts w:ascii="PT Sans Narrow" w:eastAsia="Calibri" w:hAnsi="PT Sans Narrow" w:cs="Arial"/>
          <w:lang w:val="bs-Latn-BA"/>
        </w:rPr>
        <w:t xml:space="preserve"> </w:t>
      </w:r>
      <w:r>
        <w:rPr>
          <w:rFonts w:ascii="PT Sans Narrow" w:eastAsia="Calibri" w:hAnsi="PT Sans Narrow" w:cs="Arial"/>
          <w:lang w:val="bs-Latn-BA"/>
        </w:rPr>
        <w:t>кандидата</w:t>
      </w:r>
      <w:r w:rsidR="00E422E4" w:rsidRPr="00E422E4">
        <w:rPr>
          <w:rFonts w:ascii="PT Sans Narrow" w:eastAsia="Calibri" w:hAnsi="PT Sans Narrow" w:cs="Arial"/>
          <w:lang w:val="bs-Latn-BA"/>
        </w:rPr>
        <w:t xml:space="preserve"> </w:t>
      </w:r>
      <w:r>
        <w:rPr>
          <w:rFonts w:ascii="PT Sans Narrow" w:eastAsia="Calibri" w:hAnsi="PT Sans Narrow" w:cs="Arial"/>
          <w:lang w:val="bs-Latn-BA"/>
        </w:rPr>
        <w:t>у</w:t>
      </w:r>
      <w:r w:rsidR="00E422E4" w:rsidRPr="00E422E4">
        <w:rPr>
          <w:rFonts w:ascii="PT Sans Narrow" w:eastAsia="Calibri" w:hAnsi="PT Sans Narrow" w:cs="Arial"/>
          <w:lang w:val="bs-Latn-BA"/>
        </w:rPr>
        <w:t xml:space="preserve"> </w:t>
      </w:r>
      <w:r>
        <w:rPr>
          <w:rFonts w:ascii="PT Sans Narrow" w:eastAsia="Calibri" w:hAnsi="PT Sans Narrow" w:cs="Arial"/>
          <w:lang w:val="bs-Latn-BA"/>
        </w:rPr>
        <w:t>циљу</w:t>
      </w:r>
      <w:r w:rsidR="00E422E4" w:rsidRPr="00E422E4">
        <w:rPr>
          <w:rFonts w:ascii="PT Sans Narrow" w:eastAsia="Calibri" w:hAnsi="PT Sans Narrow" w:cs="Arial"/>
          <w:lang w:val="bs-Latn-BA"/>
        </w:rPr>
        <w:t xml:space="preserve"> </w:t>
      </w:r>
      <w:r>
        <w:rPr>
          <w:rFonts w:ascii="PT Sans Narrow" w:eastAsia="Calibri" w:hAnsi="PT Sans Narrow" w:cs="Arial"/>
          <w:lang w:val="bs-Latn-BA"/>
        </w:rPr>
        <w:t>утврђивања</w:t>
      </w:r>
      <w:r w:rsidR="00E422E4" w:rsidRPr="00E422E4">
        <w:rPr>
          <w:rFonts w:ascii="PT Sans Narrow" w:eastAsia="Calibri" w:hAnsi="PT Sans Narrow" w:cs="Arial"/>
          <w:lang w:val="bs-Latn-BA"/>
        </w:rPr>
        <w:t xml:space="preserve"> </w:t>
      </w:r>
      <w:r>
        <w:rPr>
          <w:rFonts w:ascii="PT Sans Narrow" w:eastAsia="Calibri" w:hAnsi="PT Sans Narrow" w:cs="Arial"/>
          <w:lang w:val="bs-Latn-BA"/>
        </w:rPr>
        <w:t>њиховог</w:t>
      </w:r>
      <w:r w:rsidR="0066321F">
        <w:rPr>
          <w:rFonts w:ascii="PT Sans Narrow" w:eastAsia="Calibri" w:hAnsi="PT Sans Narrow" w:cs="Arial"/>
          <w:lang w:val="bs-Latn-BA"/>
        </w:rPr>
        <w:t xml:space="preserve"> </w:t>
      </w:r>
      <w:r>
        <w:rPr>
          <w:rFonts w:ascii="PT Sans Narrow" w:eastAsia="Calibri" w:hAnsi="PT Sans Narrow" w:cs="Arial"/>
          <w:lang w:val="bs-Latn-BA"/>
        </w:rPr>
        <w:t>тренутног</w:t>
      </w:r>
      <w:r w:rsidR="0066321F">
        <w:rPr>
          <w:rFonts w:ascii="PT Sans Narrow" w:eastAsia="Calibri" w:hAnsi="PT Sans Narrow" w:cs="Arial"/>
          <w:lang w:val="bs-Latn-BA"/>
        </w:rPr>
        <w:t xml:space="preserve"> </w:t>
      </w:r>
      <w:r>
        <w:rPr>
          <w:rFonts w:ascii="PT Sans Narrow" w:eastAsia="Calibri" w:hAnsi="PT Sans Narrow" w:cs="Arial"/>
          <w:lang w:val="bs-Latn-BA"/>
        </w:rPr>
        <w:t>нивоа</w:t>
      </w:r>
      <w:r w:rsidR="0066321F">
        <w:rPr>
          <w:rFonts w:ascii="PT Sans Narrow" w:eastAsia="Calibri" w:hAnsi="PT Sans Narrow" w:cs="Arial"/>
          <w:lang w:val="bs-Latn-BA"/>
        </w:rPr>
        <w:t xml:space="preserve"> </w:t>
      </w:r>
      <w:r>
        <w:rPr>
          <w:rFonts w:ascii="PT Sans Narrow" w:eastAsia="Calibri" w:hAnsi="PT Sans Narrow" w:cs="Arial"/>
          <w:lang w:val="bs-Latn-BA"/>
        </w:rPr>
        <w:t>знања</w:t>
      </w:r>
      <w:r w:rsidR="0066321F">
        <w:rPr>
          <w:rFonts w:ascii="PT Sans Narrow" w:eastAsia="Calibri" w:hAnsi="PT Sans Narrow" w:cs="Arial"/>
          <w:lang w:val="bs-Latn-BA"/>
        </w:rPr>
        <w:t xml:space="preserve">, </w:t>
      </w:r>
      <w:r>
        <w:rPr>
          <w:rFonts w:ascii="PT Sans Narrow" w:eastAsia="Calibri" w:hAnsi="PT Sans Narrow" w:cs="Arial"/>
          <w:lang w:val="bs-Latn-BA"/>
        </w:rPr>
        <w:t>те</w:t>
      </w:r>
      <w:r w:rsidR="0066321F">
        <w:rPr>
          <w:rFonts w:ascii="PT Sans Narrow" w:eastAsia="Calibri" w:hAnsi="PT Sans Narrow" w:cs="Arial"/>
          <w:lang w:val="bs-Latn-BA"/>
        </w:rPr>
        <w:t xml:space="preserve"> </w:t>
      </w:r>
      <w:r>
        <w:rPr>
          <w:rFonts w:ascii="PT Sans Narrow" w:eastAsia="Calibri" w:hAnsi="PT Sans Narrow" w:cs="Arial"/>
          <w:lang w:val="bs-Latn-BA"/>
        </w:rPr>
        <w:t>самим</w:t>
      </w:r>
      <w:r w:rsidR="0066321F">
        <w:rPr>
          <w:rFonts w:ascii="PT Sans Narrow" w:eastAsia="Calibri" w:hAnsi="PT Sans Narrow" w:cs="Arial"/>
          <w:lang w:val="bs-Latn-BA"/>
        </w:rPr>
        <w:t xml:space="preserve"> </w:t>
      </w:r>
      <w:r>
        <w:rPr>
          <w:rFonts w:ascii="PT Sans Narrow" w:eastAsia="Calibri" w:hAnsi="PT Sans Narrow" w:cs="Arial"/>
          <w:lang w:val="bs-Latn-BA"/>
        </w:rPr>
        <w:t>тим</w:t>
      </w:r>
      <w:r w:rsidR="0066321F">
        <w:rPr>
          <w:rFonts w:ascii="PT Sans Narrow" w:eastAsia="Calibri" w:hAnsi="PT Sans Narrow" w:cs="Arial"/>
          <w:lang w:val="bs-Latn-BA"/>
        </w:rPr>
        <w:t xml:space="preserve"> </w:t>
      </w:r>
      <w:r>
        <w:rPr>
          <w:rFonts w:ascii="PT Sans Narrow" w:eastAsia="Calibri" w:hAnsi="PT Sans Narrow" w:cs="Arial"/>
          <w:lang w:val="bs-Latn-BA"/>
        </w:rPr>
        <w:t>ће</w:t>
      </w:r>
      <w:r w:rsidR="0066321F">
        <w:rPr>
          <w:rFonts w:ascii="PT Sans Narrow" w:eastAsia="Calibri" w:hAnsi="PT Sans Narrow" w:cs="Arial"/>
          <w:lang w:val="bs-Latn-BA"/>
        </w:rPr>
        <w:t xml:space="preserve"> </w:t>
      </w:r>
      <w:r>
        <w:rPr>
          <w:rFonts w:ascii="PT Sans Narrow" w:eastAsia="Calibri" w:hAnsi="PT Sans Narrow" w:cs="Arial"/>
          <w:lang w:val="bs-Latn-BA"/>
        </w:rPr>
        <w:t>бити</w:t>
      </w:r>
      <w:r w:rsidR="0066321F">
        <w:rPr>
          <w:rFonts w:ascii="PT Sans Narrow" w:eastAsia="Calibri" w:hAnsi="PT Sans Narrow" w:cs="Arial"/>
          <w:lang w:val="bs-Latn-BA"/>
        </w:rPr>
        <w:t xml:space="preserve"> </w:t>
      </w:r>
      <w:r>
        <w:rPr>
          <w:rFonts w:ascii="PT Sans Narrow" w:eastAsia="Calibri" w:hAnsi="PT Sans Narrow" w:cs="Arial"/>
          <w:lang w:val="bs-Latn-BA"/>
        </w:rPr>
        <w:t>извршена</w:t>
      </w:r>
      <w:r w:rsidR="0066321F">
        <w:rPr>
          <w:rFonts w:ascii="PT Sans Narrow" w:eastAsia="Calibri" w:hAnsi="PT Sans Narrow" w:cs="Arial"/>
          <w:lang w:val="bs-Latn-BA"/>
        </w:rPr>
        <w:t xml:space="preserve"> </w:t>
      </w:r>
      <w:r>
        <w:rPr>
          <w:rFonts w:ascii="PT Sans Narrow" w:eastAsia="Calibri" w:hAnsi="PT Sans Narrow" w:cs="Arial"/>
          <w:lang w:val="bs-Latn-BA"/>
        </w:rPr>
        <w:t>расподјела</w:t>
      </w:r>
      <w:r w:rsidR="000B14F9">
        <w:rPr>
          <w:rFonts w:ascii="PT Sans Narrow" w:eastAsia="Calibri" w:hAnsi="PT Sans Narrow" w:cs="Arial"/>
          <w:lang w:val="bs-Latn-BA"/>
        </w:rPr>
        <w:t xml:space="preserve"> </w:t>
      </w:r>
      <w:r>
        <w:rPr>
          <w:rFonts w:ascii="PT Sans Narrow" w:eastAsia="Calibri" w:hAnsi="PT Sans Narrow" w:cs="Arial"/>
          <w:lang w:val="bs-Latn-BA"/>
        </w:rPr>
        <w:t>лица</w:t>
      </w:r>
      <w:r w:rsidR="000B14F9">
        <w:rPr>
          <w:rFonts w:ascii="PT Sans Narrow" w:eastAsia="Calibri" w:hAnsi="PT Sans Narrow" w:cs="Arial"/>
          <w:lang w:val="bs-Latn-BA"/>
        </w:rPr>
        <w:t xml:space="preserve"> </w:t>
      </w:r>
      <w:r>
        <w:rPr>
          <w:rFonts w:ascii="PT Sans Narrow" w:eastAsia="Calibri" w:hAnsi="PT Sans Narrow" w:cs="Arial"/>
          <w:lang w:val="bs-Latn-BA"/>
        </w:rPr>
        <w:t>у</w:t>
      </w:r>
      <w:r w:rsidR="000B14F9">
        <w:rPr>
          <w:rFonts w:ascii="PT Sans Narrow" w:eastAsia="Calibri" w:hAnsi="PT Sans Narrow" w:cs="Arial"/>
          <w:lang w:val="bs-Latn-BA"/>
        </w:rPr>
        <w:t xml:space="preserve"> </w:t>
      </w:r>
      <w:r>
        <w:rPr>
          <w:rFonts w:ascii="PT Sans Narrow" w:eastAsia="Calibri" w:hAnsi="PT Sans Narrow" w:cs="Arial"/>
          <w:lang w:val="bs-Latn-BA"/>
        </w:rPr>
        <w:t>ниво</w:t>
      </w:r>
      <w:r w:rsidR="000B14F9">
        <w:rPr>
          <w:rFonts w:ascii="PT Sans Narrow" w:eastAsia="Calibri" w:hAnsi="PT Sans Narrow" w:cs="Arial"/>
          <w:lang w:val="bs-Latn-BA"/>
        </w:rPr>
        <w:t xml:space="preserve"> </w:t>
      </w:r>
      <w:r>
        <w:rPr>
          <w:rFonts w:ascii="PT Sans Narrow" w:eastAsia="Calibri" w:hAnsi="PT Sans Narrow" w:cs="Arial"/>
          <w:lang w:val="bs-Latn-BA"/>
        </w:rPr>
        <w:t>обуке</w:t>
      </w:r>
      <w:r w:rsidR="000B14F9">
        <w:rPr>
          <w:rFonts w:ascii="PT Sans Narrow" w:eastAsia="Calibri" w:hAnsi="PT Sans Narrow" w:cs="Arial"/>
          <w:lang w:val="bs-Latn-BA"/>
        </w:rPr>
        <w:t xml:space="preserve"> </w:t>
      </w:r>
      <w:r>
        <w:rPr>
          <w:rFonts w:ascii="PT Sans Narrow" w:eastAsia="Calibri" w:hAnsi="PT Sans Narrow" w:cs="Arial"/>
          <w:lang w:val="bs-Latn-BA"/>
        </w:rPr>
        <w:t>коју</w:t>
      </w:r>
      <w:r w:rsidR="000B14F9">
        <w:rPr>
          <w:rFonts w:ascii="PT Sans Narrow" w:eastAsia="Calibri" w:hAnsi="PT Sans Narrow" w:cs="Arial"/>
          <w:lang w:val="bs-Latn-BA"/>
        </w:rPr>
        <w:t xml:space="preserve"> </w:t>
      </w:r>
      <w:r>
        <w:rPr>
          <w:rFonts w:ascii="PT Sans Narrow" w:eastAsia="Calibri" w:hAnsi="PT Sans Narrow" w:cs="Arial"/>
          <w:lang w:val="bs-Latn-BA"/>
        </w:rPr>
        <w:t>похађа</w:t>
      </w:r>
      <w:r w:rsidR="000B14F9">
        <w:rPr>
          <w:rFonts w:ascii="PT Sans Narrow" w:eastAsia="Calibri" w:hAnsi="PT Sans Narrow" w:cs="Arial"/>
          <w:lang w:val="bs-Latn-BA"/>
        </w:rPr>
        <w:t>.</w:t>
      </w:r>
    </w:p>
    <w:p w14:paraId="27D619CD" w14:textId="1300990E" w:rsidR="00E422E4" w:rsidRPr="00E422E4" w:rsidRDefault="0098085E" w:rsidP="00987392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PT Sans Narrow" w:eastAsia="Calibri" w:hAnsi="PT Sans Narrow" w:cs="Times New Roman"/>
          <w:lang w:val="bs-Latn-BA"/>
        </w:rPr>
      </w:pPr>
      <w:r>
        <w:rPr>
          <w:rFonts w:ascii="PT Sans Narrow" w:eastAsia="Calibri" w:hAnsi="PT Sans Narrow" w:cs="Times New Roman"/>
          <w:lang w:val="bs-Latn-BA"/>
        </w:rPr>
        <w:t>Број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лица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, </w:t>
      </w:r>
      <w:r>
        <w:rPr>
          <w:rFonts w:ascii="PT Sans Narrow" w:eastAsia="Calibri" w:hAnsi="PT Sans Narrow" w:cs="Times New Roman"/>
          <w:lang w:val="bs-Latn-BA"/>
        </w:rPr>
        <w:t>за</w:t>
      </w:r>
      <w:r w:rsidR="00475410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сваку</w:t>
      </w:r>
      <w:r w:rsidR="00475410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од</w:t>
      </w:r>
      <w:r w:rsidR="00475410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обука</w:t>
      </w:r>
      <w:r w:rsidR="00475410">
        <w:rPr>
          <w:rFonts w:ascii="PT Sans Narrow" w:eastAsia="Calibri" w:hAnsi="PT Sans Narrow" w:cs="Times New Roman"/>
          <w:lang w:val="bs-Latn-BA"/>
        </w:rPr>
        <w:t xml:space="preserve">, </w:t>
      </w:r>
      <w:r>
        <w:rPr>
          <w:rFonts w:ascii="PT Sans Narrow" w:eastAsia="Calibri" w:hAnsi="PT Sans Narrow" w:cs="Times New Roman"/>
          <w:lang w:val="bs-Latn-BA"/>
        </w:rPr>
        <w:t>је</w:t>
      </w:r>
      <w:r w:rsidR="00475410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ограничен</w:t>
      </w:r>
      <w:r w:rsidR="00475410">
        <w:rPr>
          <w:rFonts w:ascii="PT Sans Narrow" w:eastAsia="Calibri" w:hAnsi="PT Sans Narrow" w:cs="Times New Roman"/>
          <w:lang w:val="bs-Latn-BA"/>
        </w:rPr>
        <w:t xml:space="preserve">, </w:t>
      </w:r>
      <w:r>
        <w:rPr>
          <w:rFonts w:ascii="PT Sans Narrow" w:eastAsia="Calibri" w:hAnsi="PT Sans Narrow" w:cs="Times New Roman"/>
          <w:lang w:val="bs-Latn-BA"/>
        </w:rPr>
        <w:t>те</w:t>
      </w:r>
      <w:r w:rsidR="00475410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ће</w:t>
      </w:r>
      <w:r w:rsidR="00475410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иста</w:t>
      </w:r>
      <w:r w:rsidR="00475410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трајати</w:t>
      </w:r>
      <w:r w:rsidR="00475410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у</w:t>
      </w:r>
      <w:r w:rsidR="00475410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периоду</w:t>
      </w:r>
      <w:r w:rsidR="0039777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од</w:t>
      </w:r>
      <w:r w:rsidR="0039777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два</w:t>
      </w:r>
      <w:r w:rsidR="0039777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мјесеца</w:t>
      </w:r>
      <w:r w:rsidR="00397774">
        <w:rPr>
          <w:rFonts w:ascii="PT Sans Narrow" w:eastAsia="Calibri" w:hAnsi="PT Sans Narrow" w:cs="Times New Roman"/>
          <w:lang w:val="bs-Latn-BA"/>
        </w:rPr>
        <w:t>.</w:t>
      </w:r>
    </w:p>
    <w:p w14:paraId="5BA88751" w14:textId="5F2D03F1" w:rsidR="00E422E4" w:rsidRPr="00E422E4" w:rsidRDefault="0098085E" w:rsidP="00987392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PT Sans Narrow" w:eastAsia="Calibri" w:hAnsi="PT Sans Narrow" w:cs="Times New Roman"/>
          <w:lang w:val="bs-Latn-BA"/>
        </w:rPr>
      </w:pPr>
      <w:r>
        <w:rPr>
          <w:rFonts w:ascii="PT Sans Narrow" w:eastAsia="Calibri" w:hAnsi="PT Sans Narrow" w:cs="Times New Roman"/>
          <w:lang w:val="bs-Latn-BA"/>
        </w:rPr>
        <w:t>Уколико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се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за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обуку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пријави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већи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број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кандидата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од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планираног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броја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, </w:t>
      </w:r>
      <w:r>
        <w:rPr>
          <w:rFonts w:ascii="PT Sans Narrow" w:eastAsia="Calibri" w:hAnsi="PT Sans Narrow" w:cs="Times New Roman"/>
          <w:lang w:val="bs-Latn-BA"/>
        </w:rPr>
        <w:t>предност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ће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имати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они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који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се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дуже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налазе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на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евиденцији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Завода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за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запошљавање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Брчко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дистрикта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БиХ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, </w:t>
      </w:r>
      <w:r>
        <w:rPr>
          <w:rFonts w:ascii="PT Sans Narrow" w:eastAsia="Calibri" w:hAnsi="PT Sans Narrow" w:cs="Times New Roman"/>
          <w:lang w:val="bs-Latn-BA"/>
        </w:rPr>
        <w:t>рачунајући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од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датума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посљедње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пријаве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на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евиденцију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Завода</w:t>
      </w:r>
      <w:r w:rsidR="00E422E4" w:rsidRPr="00E422E4">
        <w:rPr>
          <w:rFonts w:ascii="PT Sans Narrow" w:eastAsia="Calibri" w:hAnsi="PT Sans Narrow" w:cs="Times New Roman"/>
          <w:lang w:val="bs-Latn-BA"/>
        </w:rPr>
        <w:t>.</w:t>
      </w:r>
    </w:p>
    <w:p w14:paraId="6B5C10F4" w14:textId="66A2CADF" w:rsidR="00E422E4" w:rsidRPr="003274F6" w:rsidRDefault="0098085E" w:rsidP="00987392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PT Sans Narrow" w:eastAsia="Calibri" w:hAnsi="PT Sans Narrow" w:cs="Times New Roman"/>
          <w:lang w:val="bs-Latn-BA"/>
        </w:rPr>
      </w:pPr>
      <w:r>
        <w:rPr>
          <w:rFonts w:ascii="PT Sans Narrow" w:eastAsia="Calibri" w:hAnsi="PT Sans Narrow" w:cs="Times New Roman"/>
          <w:lang w:val="bs-Latn-BA"/>
        </w:rPr>
        <w:t>Лица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која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се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пријаве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за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обуке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бит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ће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у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обавези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, </w:t>
      </w:r>
      <w:r>
        <w:rPr>
          <w:rFonts w:ascii="PT Sans Narrow" w:eastAsia="Calibri" w:hAnsi="PT Sans Narrow" w:cs="Times New Roman"/>
          <w:lang w:val="bs-Latn-BA"/>
        </w:rPr>
        <w:t>уз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пријаву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на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наведено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, </w:t>
      </w:r>
      <w:r>
        <w:rPr>
          <w:rFonts w:ascii="PT Sans Narrow" w:eastAsia="Calibri" w:hAnsi="PT Sans Narrow" w:cs="Times New Roman"/>
          <w:lang w:val="bs-Latn-BA"/>
        </w:rPr>
        <w:t>потписати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изјаву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да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ће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обуку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уредно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похађати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као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и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да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су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упознати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да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ће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бити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брисани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из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евиденције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ако</w:t>
      </w:r>
      <w:r w:rsid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неоправдано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одбију</w:t>
      </w:r>
      <w:r w:rsid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или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самовољно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прекине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стручно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оспособљавање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, </w:t>
      </w:r>
      <w:r>
        <w:rPr>
          <w:rFonts w:ascii="PT Sans Narrow" w:eastAsia="Calibri" w:hAnsi="PT Sans Narrow" w:cs="Times New Roman"/>
          <w:lang w:val="bs-Latn-BA"/>
        </w:rPr>
        <w:t>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у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складу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са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Правилником</w:t>
      </w:r>
      <w:r w:rsidR="003274F6" w:rsidRPr="003274F6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о</w:t>
      </w:r>
      <w:r w:rsidR="00D1251D" w:rsidRPr="003274F6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вођењу</w:t>
      </w:r>
      <w:r w:rsidR="00D1251D" w:rsidRPr="003274F6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евиденција</w:t>
      </w:r>
      <w:r w:rsidR="00D1251D" w:rsidRPr="003274F6">
        <w:rPr>
          <w:rFonts w:ascii="PT Sans Narrow" w:eastAsia="Calibri" w:hAnsi="PT Sans Narrow" w:cs="Times New Roman"/>
          <w:lang w:val="bs-Latn-BA"/>
        </w:rPr>
        <w:t xml:space="preserve">, </w:t>
      </w:r>
      <w:r>
        <w:rPr>
          <w:rFonts w:ascii="PT Sans Narrow" w:eastAsia="Calibri" w:hAnsi="PT Sans Narrow" w:cs="Times New Roman"/>
          <w:lang w:val="bs-Latn-BA"/>
        </w:rPr>
        <w:t>активном</w:t>
      </w:r>
      <w:r w:rsidR="00D1251D" w:rsidRPr="003274F6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тражењу</w:t>
      </w:r>
      <w:r w:rsidR="00D1251D" w:rsidRPr="003274F6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запослења</w:t>
      </w:r>
      <w:r w:rsidR="00D1251D" w:rsidRPr="003274F6">
        <w:rPr>
          <w:rFonts w:ascii="PT Sans Narrow" w:eastAsia="Calibri" w:hAnsi="PT Sans Narrow" w:cs="Times New Roman"/>
          <w:lang w:val="bs-Latn-BA"/>
        </w:rPr>
        <w:t xml:space="preserve">, </w:t>
      </w:r>
      <w:r>
        <w:rPr>
          <w:rFonts w:ascii="PT Sans Narrow" w:eastAsia="Calibri" w:hAnsi="PT Sans Narrow" w:cs="Times New Roman"/>
          <w:lang w:val="bs-Latn-BA"/>
        </w:rPr>
        <w:t>пријави</w:t>
      </w:r>
      <w:r w:rsidR="00D1251D" w:rsidRPr="003274F6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и</w:t>
      </w:r>
      <w:r w:rsidR="00D1251D" w:rsidRPr="003274F6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јављању</w:t>
      </w:r>
      <w:r w:rsidR="00D1251D" w:rsidRPr="003274F6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лица</w:t>
      </w:r>
      <w:r w:rsidR="00D1251D" w:rsidRPr="003274F6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на</w:t>
      </w:r>
      <w:r w:rsidR="00D1251D" w:rsidRPr="003274F6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евиденцију</w:t>
      </w:r>
      <w:r w:rsidR="00D1251D" w:rsidRPr="003274F6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Завода</w:t>
      </w:r>
      <w:r w:rsidR="00D1251D" w:rsidRPr="003274F6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за</w:t>
      </w:r>
      <w:r w:rsidR="00D1251D" w:rsidRPr="003274F6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запошљавање</w:t>
      </w:r>
      <w:r w:rsidR="00D1251D" w:rsidRPr="003274F6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Брчко</w:t>
      </w:r>
      <w:r w:rsidR="00D1251D" w:rsidRPr="003274F6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дистрикта</w:t>
      </w:r>
      <w:r w:rsidR="00D1251D" w:rsidRPr="003274F6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БиХ</w:t>
      </w:r>
      <w:r w:rsidR="00D1251D" w:rsidRPr="003274F6">
        <w:rPr>
          <w:rFonts w:ascii="PT Sans Narrow" w:eastAsia="Calibri" w:hAnsi="PT Sans Narrow" w:cs="Times New Roman"/>
          <w:lang w:val="bs-Latn-BA"/>
        </w:rPr>
        <w:t>.</w:t>
      </w:r>
    </w:p>
    <w:p w14:paraId="46035B60" w14:textId="3E565065" w:rsidR="00E422E4" w:rsidRPr="00E422E4" w:rsidRDefault="0098085E" w:rsidP="00987392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PT Sans Narrow" w:eastAsia="Calibri" w:hAnsi="PT Sans Narrow" w:cs="Times New Roman"/>
          <w:lang w:val="bs-Latn-BA"/>
        </w:rPr>
      </w:pPr>
      <w:r>
        <w:rPr>
          <w:rFonts w:ascii="PT Sans Narrow" w:eastAsia="Calibri" w:hAnsi="PT Sans Narrow" w:cs="Times New Roman"/>
          <w:lang w:val="bs-Latn-BA"/>
        </w:rPr>
        <w:t>Сва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лица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која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успјешно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прођу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обуку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добиће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цертификат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о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успјешно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положеној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обуци</w:t>
      </w:r>
      <w:r w:rsidR="00E422E4" w:rsidRPr="00E422E4">
        <w:rPr>
          <w:rFonts w:ascii="PT Sans Narrow" w:eastAsia="Calibri" w:hAnsi="PT Sans Narrow" w:cs="Times New Roman"/>
          <w:lang w:val="bs-Latn-BA"/>
        </w:rPr>
        <w:t>.</w:t>
      </w:r>
    </w:p>
    <w:p w14:paraId="09D539BC" w14:textId="52954E1F" w:rsidR="00E422E4" w:rsidRPr="00E422E4" w:rsidRDefault="0098085E" w:rsidP="00987392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PT Sans Narrow" w:eastAsia="Calibri" w:hAnsi="PT Sans Narrow" w:cs="Times New Roman"/>
          <w:lang w:val="bs-Latn-BA"/>
        </w:rPr>
      </w:pPr>
      <w:r>
        <w:rPr>
          <w:rFonts w:ascii="PT Sans Narrow" w:eastAsia="Calibri" w:hAnsi="PT Sans Narrow" w:cs="Times New Roman"/>
          <w:lang w:val="bs-Latn-BA"/>
        </w:rPr>
        <w:t>Полазници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који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су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редовно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похађали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обуке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нису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успјели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да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их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успјешно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реализују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, </w:t>
      </w:r>
      <w:r>
        <w:rPr>
          <w:rFonts w:ascii="PT Sans Narrow" w:eastAsia="Calibri" w:hAnsi="PT Sans Narrow" w:cs="Times New Roman"/>
          <w:lang w:val="bs-Latn-BA"/>
        </w:rPr>
        <w:t>прилику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за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поновно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учешће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ће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имати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у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сљедећем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циклусу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обука</w:t>
      </w:r>
      <w:r w:rsidR="00E422E4" w:rsidRPr="00E422E4">
        <w:rPr>
          <w:rFonts w:ascii="PT Sans Narrow" w:eastAsia="Calibri" w:hAnsi="PT Sans Narrow" w:cs="Times New Roman"/>
          <w:lang w:val="bs-Latn-BA"/>
        </w:rPr>
        <w:t>.</w:t>
      </w:r>
    </w:p>
    <w:p w14:paraId="54149C31" w14:textId="18200432" w:rsidR="00E422E4" w:rsidRPr="00E422E4" w:rsidRDefault="0098085E" w:rsidP="00987392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PT Sans Narrow" w:eastAsia="Calibri" w:hAnsi="PT Sans Narrow" w:cs="Times New Roman"/>
          <w:b/>
          <w:i/>
          <w:u w:val="single"/>
          <w:lang w:val="bs-Latn-BA"/>
        </w:rPr>
      </w:pPr>
      <w:r>
        <w:rPr>
          <w:rFonts w:ascii="PT Sans Narrow" w:eastAsia="Calibri" w:hAnsi="PT Sans Narrow" w:cs="Times New Roman"/>
          <w:lang w:val="bs-Latn-BA"/>
        </w:rPr>
        <w:t>Обавјештавање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о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почетку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обуке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и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мјесту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одржавања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исте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, </w:t>
      </w:r>
      <w:r>
        <w:rPr>
          <w:rFonts w:ascii="PT Sans Narrow" w:eastAsia="Calibri" w:hAnsi="PT Sans Narrow" w:cs="Times New Roman"/>
          <w:lang w:val="bs-Latn-BA"/>
        </w:rPr>
        <w:t>биће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вршено</w:t>
      </w:r>
      <w:r w:rsid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путем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интернет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странице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Завода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, </w:t>
      </w:r>
      <w:r>
        <w:rPr>
          <w:rFonts w:ascii="PT Sans Narrow" w:eastAsia="Calibri" w:hAnsi="PT Sans Narrow" w:cs="Times New Roman"/>
          <w:lang w:val="bs-Latn-BA"/>
        </w:rPr>
        <w:t>као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и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путем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броја</w:t>
      </w:r>
      <w:r w:rsidR="00646100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телефона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које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је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лице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назначило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у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Пријави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на</w:t>
      </w:r>
      <w:r w:rsidR="00E422E4" w:rsidRPr="00E422E4">
        <w:rPr>
          <w:rFonts w:ascii="PT Sans Narrow" w:eastAsia="Calibri" w:hAnsi="PT Sans Narrow" w:cs="Times New Roman"/>
          <w:lang w:val="bs-Latn-BA"/>
        </w:rPr>
        <w:t xml:space="preserve"> </w:t>
      </w:r>
      <w:r>
        <w:rPr>
          <w:rFonts w:ascii="PT Sans Narrow" w:eastAsia="Calibri" w:hAnsi="PT Sans Narrow" w:cs="Times New Roman"/>
          <w:lang w:val="bs-Latn-BA"/>
        </w:rPr>
        <w:t>обуке</w:t>
      </w:r>
      <w:r w:rsidR="00E422E4" w:rsidRPr="00E422E4">
        <w:rPr>
          <w:rFonts w:ascii="PT Sans Narrow" w:eastAsia="Calibri" w:hAnsi="PT Sans Narrow" w:cs="Times New Roman"/>
          <w:lang w:val="bs-Latn-BA"/>
        </w:rPr>
        <w:t>.</w:t>
      </w:r>
    </w:p>
    <w:p w14:paraId="35B8D4CD" w14:textId="77777777" w:rsidR="00E422E4" w:rsidRPr="00E422E4" w:rsidRDefault="00E422E4" w:rsidP="00987392">
      <w:pPr>
        <w:spacing w:after="0" w:line="276" w:lineRule="auto"/>
        <w:ind w:left="735"/>
        <w:contextualSpacing/>
        <w:jc w:val="both"/>
        <w:rPr>
          <w:rFonts w:ascii="PT Sans Narrow" w:eastAsia="Calibri" w:hAnsi="PT Sans Narrow" w:cs="Times New Roman"/>
          <w:b/>
          <w:i/>
          <w:u w:val="single"/>
          <w:lang w:val="bs-Latn-BA"/>
        </w:rPr>
      </w:pPr>
    </w:p>
    <w:p w14:paraId="0EC87D84" w14:textId="689058A7" w:rsidR="00E422E4" w:rsidRPr="001D4596" w:rsidRDefault="0098085E" w:rsidP="00A83C9B">
      <w:pPr>
        <w:spacing w:line="276" w:lineRule="auto"/>
        <w:jc w:val="center"/>
        <w:rPr>
          <w:rFonts w:ascii="PT Sans Narrow" w:eastAsia="Calibri" w:hAnsi="PT Sans Narrow" w:cs="Times New Roman"/>
          <w:lang w:val="en-US"/>
        </w:rPr>
      </w:pPr>
      <w:proofErr w:type="spellStart"/>
      <w:r>
        <w:rPr>
          <w:rFonts w:ascii="PT Sans Narrow" w:eastAsia="Calibri" w:hAnsi="PT Sans Narrow" w:cs="Times New Roman"/>
          <w:lang w:val="en-US"/>
        </w:rPr>
        <w:t>Пријава</w:t>
      </w:r>
      <w:proofErr w:type="spellEnd"/>
      <w:r w:rsidR="00E422E4" w:rsidRPr="001D4596">
        <w:rPr>
          <w:rFonts w:ascii="PT Sans Narrow" w:eastAsia="Calibri" w:hAnsi="PT Sans Narrow" w:cs="Times New Roman"/>
          <w:lang w:val="en-US"/>
        </w:rPr>
        <w:t xml:space="preserve"> </w:t>
      </w:r>
      <w:proofErr w:type="spellStart"/>
      <w:r>
        <w:rPr>
          <w:rFonts w:ascii="PT Sans Narrow" w:eastAsia="Calibri" w:hAnsi="PT Sans Narrow" w:cs="Times New Roman"/>
          <w:lang w:val="en-US"/>
        </w:rPr>
        <w:t>лица</w:t>
      </w:r>
      <w:proofErr w:type="spellEnd"/>
      <w:r w:rsidR="00E422E4" w:rsidRPr="001D4596">
        <w:rPr>
          <w:rFonts w:ascii="PT Sans Narrow" w:eastAsia="Calibri" w:hAnsi="PT Sans Narrow" w:cs="Times New Roman"/>
          <w:lang w:val="en-US"/>
        </w:rPr>
        <w:t xml:space="preserve"> </w:t>
      </w:r>
      <w:r>
        <w:rPr>
          <w:rFonts w:ascii="PT Sans Narrow" w:eastAsia="Calibri" w:hAnsi="PT Sans Narrow" w:cs="Times New Roman"/>
          <w:lang w:val="sr-Cyrl-BA"/>
        </w:rPr>
        <w:t>се</w:t>
      </w:r>
      <w:r w:rsidR="00E422E4" w:rsidRPr="001D4596">
        <w:rPr>
          <w:rFonts w:ascii="PT Sans Narrow" w:eastAsia="Calibri" w:hAnsi="PT Sans Narrow" w:cs="Times New Roman"/>
          <w:lang w:val="sr-Cyrl-BA"/>
        </w:rPr>
        <w:t xml:space="preserve"> </w:t>
      </w:r>
      <w:proofErr w:type="spellStart"/>
      <w:r>
        <w:rPr>
          <w:rFonts w:ascii="PT Sans Narrow" w:eastAsia="Calibri" w:hAnsi="PT Sans Narrow" w:cs="Times New Roman"/>
          <w:lang w:val="en-US"/>
        </w:rPr>
        <w:t>врши</w:t>
      </w:r>
      <w:proofErr w:type="spellEnd"/>
      <w:r w:rsidR="00E422E4" w:rsidRPr="001D4596">
        <w:rPr>
          <w:rFonts w:ascii="PT Sans Narrow" w:eastAsia="Calibri" w:hAnsi="PT Sans Narrow" w:cs="Times New Roman"/>
          <w:lang w:val="en-US"/>
        </w:rPr>
        <w:t xml:space="preserve"> </w:t>
      </w:r>
      <w:proofErr w:type="spellStart"/>
      <w:r>
        <w:rPr>
          <w:rFonts w:ascii="PT Sans Narrow" w:eastAsia="Calibri" w:hAnsi="PT Sans Narrow" w:cs="Times New Roman"/>
          <w:lang w:val="en-US"/>
        </w:rPr>
        <w:t>од</w:t>
      </w:r>
      <w:proofErr w:type="spellEnd"/>
      <w:r w:rsidR="001478B6" w:rsidRPr="001D4596">
        <w:rPr>
          <w:rFonts w:ascii="PT Sans Narrow" w:eastAsia="Calibri" w:hAnsi="PT Sans Narrow" w:cs="Times New Roman"/>
          <w:lang w:val="en-US"/>
        </w:rPr>
        <w:t xml:space="preserve"> </w:t>
      </w:r>
      <w:r w:rsidR="005F43FD">
        <w:rPr>
          <w:rFonts w:ascii="PT Sans Narrow" w:eastAsia="Calibri" w:hAnsi="PT Sans Narrow" w:cs="Times New Roman"/>
          <w:lang w:val="en-US"/>
        </w:rPr>
        <w:t>01.08</w:t>
      </w:r>
      <w:r w:rsidR="00C014F5" w:rsidRPr="001D4596">
        <w:rPr>
          <w:rFonts w:ascii="PT Sans Narrow" w:eastAsia="Calibri" w:hAnsi="PT Sans Narrow" w:cs="Times New Roman"/>
          <w:lang w:val="en-US"/>
        </w:rPr>
        <w:t>.202</w:t>
      </w:r>
      <w:r w:rsidR="00A83C9B" w:rsidRPr="001D4596">
        <w:rPr>
          <w:rFonts w:ascii="PT Sans Narrow" w:eastAsia="Calibri" w:hAnsi="PT Sans Narrow" w:cs="Times New Roman"/>
          <w:lang w:val="en-US"/>
        </w:rPr>
        <w:t>4</w:t>
      </w:r>
      <w:r w:rsidR="00987392" w:rsidRPr="001D4596">
        <w:rPr>
          <w:rFonts w:ascii="PT Sans Narrow" w:eastAsia="Calibri" w:hAnsi="PT Sans Narrow" w:cs="Times New Roman"/>
          <w:lang w:val="en-US"/>
        </w:rPr>
        <w:t xml:space="preserve">. </w:t>
      </w:r>
      <w:proofErr w:type="spellStart"/>
      <w:r>
        <w:rPr>
          <w:rFonts w:ascii="PT Sans Narrow" w:eastAsia="Calibri" w:hAnsi="PT Sans Narrow" w:cs="Times New Roman"/>
          <w:lang w:val="en-US"/>
        </w:rPr>
        <w:t>године</w:t>
      </w:r>
      <w:proofErr w:type="spellEnd"/>
      <w:r w:rsidR="003274F6" w:rsidRPr="001D4596">
        <w:rPr>
          <w:rFonts w:ascii="PT Sans Narrow" w:eastAsia="Calibri" w:hAnsi="PT Sans Narrow" w:cs="Times New Roman"/>
          <w:lang w:val="en-US"/>
        </w:rPr>
        <w:t xml:space="preserve"> </w:t>
      </w:r>
      <w:proofErr w:type="spellStart"/>
      <w:r>
        <w:rPr>
          <w:rFonts w:ascii="PT Sans Narrow" w:eastAsia="Calibri" w:hAnsi="PT Sans Narrow" w:cs="Times New Roman"/>
          <w:lang w:val="en-US"/>
        </w:rPr>
        <w:t>до</w:t>
      </w:r>
      <w:proofErr w:type="spellEnd"/>
      <w:r w:rsidR="003274F6" w:rsidRPr="001D4596">
        <w:rPr>
          <w:rFonts w:ascii="PT Sans Narrow" w:eastAsia="Calibri" w:hAnsi="PT Sans Narrow" w:cs="Times New Roman"/>
          <w:lang w:val="en-US"/>
        </w:rPr>
        <w:t xml:space="preserve"> </w:t>
      </w:r>
      <w:r w:rsidR="001426F6">
        <w:rPr>
          <w:rFonts w:ascii="PT Sans Narrow" w:eastAsia="Calibri" w:hAnsi="PT Sans Narrow" w:cs="Times New Roman"/>
          <w:lang w:val="en-US"/>
        </w:rPr>
        <w:t>23</w:t>
      </w:r>
      <w:r w:rsidR="00987392" w:rsidRPr="001D4596">
        <w:rPr>
          <w:rFonts w:ascii="PT Sans Narrow" w:eastAsia="Calibri" w:hAnsi="PT Sans Narrow" w:cs="Times New Roman"/>
          <w:lang w:val="en-US"/>
        </w:rPr>
        <w:t>.0</w:t>
      </w:r>
      <w:r w:rsidR="002D6C78" w:rsidRPr="001D4596">
        <w:rPr>
          <w:rFonts w:ascii="PT Sans Narrow" w:eastAsia="Calibri" w:hAnsi="PT Sans Narrow" w:cs="Times New Roman"/>
          <w:lang w:val="en-US"/>
        </w:rPr>
        <w:t>8</w:t>
      </w:r>
      <w:r w:rsidR="00987392" w:rsidRPr="001D4596">
        <w:rPr>
          <w:rFonts w:ascii="PT Sans Narrow" w:eastAsia="Calibri" w:hAnsi="PT Sans Narrow" w:cs="Times New Roman"/>
          <w:lang w:val="en-US"/>
        </w:rPr>
        <w:t>.202</w:t>
      </w:r>
      <w:r w:rsidR="00A83C9B" w:rsidRPr="001D4596">
        <w:rPr>
          <w:rFonts w:ascii="PT Sans Narrow" w:eastAsia="Calibri" w:hAnsi="PT Sans Narrow" w:cs="Times New Roman"/>
          <w:lang w:val="en-US"/>
        </w:rPr>
        <w:t>4</w:t>
      </w:r>
      <w:r w:rsidR="00987392" w:rsidRPr="001D4596">
        <w:rPr>
          <w:rFonts w:ascii="PT Sans Narrow" w:eastAsia="Calibri" w:hAnsi="PT Sans Narrow" w:cs="Times New Roman"/>
          <w:lang w:val="en-US"/>
        </w:rPr>
        <w:t>.</w:t>
      </w:r>
      <w:r w:rsidR="00646100" w:rsidRPr="001D4596">
        <w:rPr>
          <w:rFonts w:ascii="PT Sans Narrow" w:eastAsia="Calibri" w:hAnsi="PT Sans Narrow" w:cs="Times New Roman"/>
          <w:lang w:val="en-US"/>
        </w:rPr>
        <w:t xml:space="preserve"> </w:t>
      </w:r>
      <w:proofErr w:type="spellStart"/>
      <w:r>
        <w:rPr>
          <w:rFonts w:ascii="PT Sans Narrow" w:eastAsia="Calibri" w:hAnsi="PT Sans Narrow" w:cs="Times New Roman"/>
          <w:lang w:val="en-US"/>
        </w:rPr>
        <w:t>године</w:t>
      </w:r>
      <w:proofErr w:type="spellEnd"/>
      <w:r w:rsidR="00E422E4" w:rsidRPr="001D4596">
        <w:rPr>
          <w:rFonts w:ascii="PT Sans Narrow" w:eastAsia="Calibri" w:hAnsi="PT Sans Narrow" w:cs="Times New Roman"/>
          <w:lang w:val="en-US"/>
        </w:rPr>
        <w:t xml:space="preserve">, </w:t>
      </w:r>
      <w:r>
        <w:rPr>
          <w:rFonts w:ascii="PT Sans Narrow" w:eastAsia="Calibri" w:hAnsi="PT Sans Narrow" w:cs="Times New Roman"/>
          <w:lang w:val="en-US"/>
        </w:rPr>
        <w:t>у</w:t>
      </w:r>
      <w:r w:rsidR="00E422E4" w:rsidRPr="001D4596">
        <w:rPr>
          <w:rFonts w:ascii="PT Sans Narrow" w:eastAsia="Calibri" w:hAnsi="PT Sans Narrow" w:cs="Times New Roman"/>
          <w:lang w:val="en-US"/>
        </w:rPr>
        <w:t xml:space="preserve"> </w:t>
      </w:r>
      <w:proofErr w:type="spellStart"/>
      <w:r>
        <w:rPr>
          <w:rFonts w:ascii="PT Sans Narrow" w:eastAsia="Calibri" w:hAnsi="PT Sans Narrow" w:cs="Times New Roman"/>
          <w:lang w:val="en-US"/>
        </w:rPr>
        <w:t>просторијама</w:t>
      </w:r>
      <w:proofErr w:type="spellEnd"/>
      <w:r w:rsidR="00E422E4" w:rsidRPr="001D4596">
        <w:rPr>
          <w:rFonts w:ascii="PT Sans Narrow" w:eastAsia="Calibri" w:hAnsi="PT Sans Narrow" w:cs="Times New Roman"/>
          <w:lang w:val="en-US"/>
        </w:rPr>
        <w:t xml:space="preserve"> </w:t>
      </w:r>
      <w:r>
        <w:rPr>
          <w:rFonts w:ascii="PT Sans Narrow" w:eastAsia="Calibri" w:hAnsi="PT Sans Narrow" w:cs="Times New Roman"/>
          <w:lang w:val="en-US"/>
        </w:rPr>
        <w:t>Завода</w:t>
      </w:r>
      <w:r w:rsidR="00646100" w:rsidRPr="001D4596">
        <w:rPr>
          <w:rFonts w:ascii="PT Sans Narrow" w:eastAsia="Calibri" w:hAnsi="PT Sans Narrow" w:cs="Times New Roman"/>
          <w:lang w:val="en-US"/>
        </w:rPr>
        <w:t xml:space="preserve"> </w:t>
      </w:r>
      <w:proofErr w:type="spellStart"/>
      <w:r>
        <w:rPr>
          <w:rFonts w:ascii="PT Sans Narrow" w:eastAsia="Calibri" w:hAnsi="PT Sans Narrow" w:cs="Times New Roman"/>
          <w:lang w:val="en-US"/>
        </w:rPr>
        <w:t>за</w:t>
      </w:r>
      <w:proofErr w:type="spellEnd"/>
      <w:r w:rsidR="00646100" w:rsidRPr="001D4596">
        <w:rPr>
          <w:rFonts w:ascii="PT Sans Narrow" w:eastAsia="Calibri" w:hAnsi="PT Sans Narrow" w:cs="Times New Roman"/>
          <w:lang w:val="en-US"/>
        </w:rPr>
        <w:t xml:space="preserve"> </w:t>
      </w:r>
      <w:proofErr w:type="spellStart"/>
      <w:r>
        <w:rPr>
          <w:rFonts w:ascii="PT Sans Narrow" w:eastAsia="Calibri" w:hAnsi="PT Sans Narrow" w:cs="Times New Roman"/>
          <w:lang w:val="en-US"/>
        </w:rPr>
        <w:t>запошљавање</w:t>
      </w:r>
      <w:proofErr w:type="spellEnd"/>
      <w:r w:rsidR="00646100" w:rsidRPr="001D4596">
        <w:rPr>
          <w:rFonts w:ascii="PT Sans Narrow" w:eastAsia="Calibri" w:hAnsi="PT Sans Narrow" w:cs="Times New Roman"/>
          <w:lang w:val="en-US"/>
        </w:rPr>
        <w:t xml:space="preserve"> </w:t>
      </w:r>
      <w:r>
        <w:rPr>
          <w:rFonts w:ascii="PT Sans Narrow" w:eastAsia="Calibri" w:hAnsi="PT Sans Narrow" w:cs="Times New Roman"/>
          <w:lang w:val="en-US"/>
        </w:rPr>
        <w:t>БД</w:t>
      </w:r>
      <w:r w:rsidR="00646100" w:rsidRPr="001D4596">
        <w:rPr>
          <w:rFonts w:ascii="PT Sans Narrow" w:eastAsia="Calibri" w:hAnsi="PT Sans Narrow" w:cs="Times New Roman"/>
          <w:lang w:val="en-US"/>
        </w:rPr>
        <w:t xml:space="preserve"> </w:t>
      </w:r>
      <w:proofErr w:type="spellStart"/>
      <w:r>
        <w:rPr>
          <w:rFonts w:ascii="PT Sans Narrow" w:eastAsia="Calibri" w:hAnsi="PT Sans Narrow" w:cs="Times New Roman"/>
          <w:lang w:val="en-US"/>
        </w:rPr>
        <w:t>БиХ</w:t>
      </w:r>
      <w:proofErr w:type="spellEnd"/>
      <w:r w:rsidR="00646100" w:rsidRPr="001D4596">
        <w:rPr>
          <w:rFonts w:ascii="PT Sans Narrow" w:eastAsia="Calibri" w:hAnsi="PT Sans Narrow" w:cs="Times New Roman"/>
          <w:lang w:val="en-US"/>
        </w:rPr>
        <w:t xml:space="preserve"> (</w:t>
      </w:r>
      <w:proofErr w:type="spellStart"/>
      <w:r>
        <w:rPr>
          <w:rFonts w:ascii="PT Sans Narrow" w:eastAsia="Calibri" w:hAnsi="PT Sans Narrow" w:cs="Times New Roman"/>
          <w:lang w:val="en-US"/>
        </w:rPr>
        <w:t>Улица</w:t>
      </w:r>
      <w:proofErr w:type="spellEnd"/>
      <w:r w:rsidR="00646100" w:rsidRPr="001D4596">
        <w:rPr>
          <w:rFonts w:ascii="PT Sans Narrow" w:eastAsia="Calibri" w:hAnsi="PT Sans Narrow" w:cs="Times New Roman"/>
          <w:lang w:val="en-US"/>
        </w:rPr>
        <w:t xml:space="preserve"> </w:t>
      </w:r>
      <w:proofErr w:type="spellStart"/>
      <w:r>
        <w:rPr>
          <w:rFonts w:ascii="PT Sans Narrow" w:eastAsia="Calibri" w:hAnsi="PT Sans Narrow" w:cs="Times New Roman"/>
          <w:lang w:val="en-US"/>
        </w:rPr>
        <w:t>Фра</w:t>
      </w:r>
      <w:proofErr w:type="spellEnd"/>
      <w:r w:rsidR="00646100" w:rsidRPr="001D4596">
        <w:rPr>
          <w:rFonts w:ascii="PT Sans Narrow" w:eastAsia="Calibri" w:hAnsi="PT Sans Narrow" w:cs="Times New Roman"/>
          <w:lang w:val="en-US"/>
        </w:rPr>
        <w:t xml:space="preserve"> </w:t>
      </w:r>
      <w:proofErr w:type="spellStart"/>
      <w:r>
        <w:rPr>
          <w:rFonts w:ascii="PT Sans Narrow" w:eastAsia="Calibri" w:hAnsi="PT Sans Narrow" w:cs="Times New Roman"/>
          <w:lang w:val="en-US"/>
        </w:rPr>
        <w:t>Шимуна</w:t>
      </w:r>
      <w:proofErr w:type="spellEnd"/>
      <w:r w:rsidR="00646100" w:rsidRPr="001D4596">
        <w:rPr>
          <w:rFonts w:ascii="PT Sans Narrow" w:eastAsia="Calibri" w:hAnsi="PT Sans Narrow" w:cs="Times New Roman"/>
          <w:lang w:val="en-US"/>
        </w:rPr>
        <w:t xml:space="preserve"> </w:t>
      </w:r>
      <w:proofErr w:type="spellStart"/>
      <w:r>
        <w:rPr>
          <w:rFonts w:ascii="PT Sans Narrow" w:eastAsia="Calibri" w:hAnsi="PT Sans Narrow" w:cs="Times New Roman"/>
          <w:lang w:val="en-US"/>
        </w:rPr>
        <w:t>Филиповића</w:t>
      </w:r>
      <w:proofErr w:type="spellEnd"/>
      <w:r w:rsidR="00646100" w:rsidRPr="001D4596">
        <w:rPr>
          <w:rFonts w:ascii="PT Sans Narrow" w:eastAsia="Calibri" w:hAnsi="PT Sans Narrow" w:cs="Times New Roman"/>
          <w:lang w:val="en-US"/>
        </w:rPr>
        <w:t xml:space="preserve"> </w:t>
      </w:r>
      <w:proofErr w:type="spellStart"/>
      <w:r>
        <w:rPr>
          <w:rFonts w:ascii="PT Sans Narrow" w:eastAsia="Calibri" w:hAnsi="PT Sans Narrow" w:cs="Times New Roman"/>
          <w:lang w:val="en-US"/>
        </w:rPr>
        <w:t>број</w:t>
      </w:r>
      <w:proofErr w:type="spellEnd"/>
      <w:r w:rsidR="00646100" w:rsidRPr="001D4596">
        <w:rPr>
          <w:rFonts w:ascii="PT Sans Narrow" w:eastAsia="Calibri" w:hAnsi="PT Sans Narrow" w:cs="Times New Roman"/>
          <w:lang w:val="en-US"/>
        </w:rPr>
        <w:t xml:space="preserve"> 2</w:t>
      </w:r>
      <w:r w:rsidR="00E422E4" w:rsidRPr="001D4596">
        <w:rPr>
          <w:rFonts w:ascii="PT Sans Narrow" w:eastAsia="Calibri" w:hAnsi="PT Sans Narrow" w:cs="Times New Roman"/>
          <w:lang w:val="en-US"/>
        </w:rPr>
        <w:t>)</w:t>
      </w:r>
      <w:r w:rsidR="00A83C9B" w:rsidRPr="001D4596">
        <w:rPr>
          <w:rFonts w:ascii="PT Sans Narrow" w:eastAsia="Calibri" w:hAnsi="PT Sans Narrow" w:cs="Times New Roman"/>
          <w:lang w:val="en-US"/>
        </w:rPr>
        <w:t xml:space="preserve">, </w:t>
      </w:r>
      <w:proofErr w:type="gramStart"/>
      <w:r w:rsidR="00DF4E12" w:rsidRPr="005F43FD">
        <w:rPr>
          <w:rFonts w:ascii="PT Sans Narrow" w:eastAsia="Calibri" w:hAnsi="PT Sans Narrow" w:cs="Times New Roman"/>
          <w:lang w:val="en-US"/>
        </w:rPr>
        <w:t xml:space="preserve">( </w:t>
      </w:r>
      <w:proofErr w:type="spellStart"/>
      <w:r>
        <w:rPr>
          <w:rFonts w:ascii="PT Sans Narrow" w:eastAsia="Calibri" w:hAnsi="PT Sans Narrow" w:cs="Times New Roman"/>
          <w:lang w:val="en-US"/>
        </w:rPr>
        <w:t>шалтер</w:t>
      </w:r>
      <w:proofErr w:type="spellEnd"/>
      <w:proofErr w:type="gramEnd"/>
      <w:r w:rsidR="001D4596" w:rsidRPr="005F43FD">
        <w:rPr>
          <w:rFonts w:ascii="PT Sans Narrow" w:eastAsia="Calibri" w:hAnsi="PT Sans Narrow" w:cs="Times New Roman"/>
          <w:lang w:val="en-US"/>
        </w:rPr>
        <w:t xml:space="preserve"> 3. </w:t>
      </w:r>
      <w:r>
        <w:rPr>
          <w:rFonts w:ascii="PT Sans Narrow" w:eastAsia="Calibri" w:hAnsi="PT Sans Narrow" w:cs="Times New Roman"/>
          <w:lang w:val="en-US"/>
        </w:rPr>
        <w:t>и</w:t>
      </w:r>
      <w:r w:rsidR="001D4596" w:rsidRPr="005F43FD">
        <w:rPr>
          <w:rFonts w:ascii="PT Sans Narrow" w:eastAsia="Calibri" w:hAnsi="PT Sans Narrow" w:cs="Times New Roman"/>
          <w:lang w:val="en-US"/>
        </w:rPr>
        <w:t xml:space="preserve"> 4</w:t>
      </w:r>
      <w:proofErr w:type="gramStart"/>
      <w:r w:rsidR="001D4596" w:rsidRPr="005F43FD">
        <w:rPr>
          <w:rFonts w:ascii="PT Sans Narrow" w:eastAsia="Calibri" w:hAnsi="PT Sans Narrow" w:cs="Times New Roman"/>
          <w:lang w:val="en-US"/>
        </w:rPr>
        <w:t xml:space="preserve">. </w:t>
      </w:r>
      <w:r w:rsidR="001D4596" w:rsidRPr="001D4596">
        <w:rPr>
          <w:rFonts w:ascii="PT Sans Narrow" w:eastAsia="Calibri" w:hAnsi="PT Sans Narrow" w:cs="Times New Roman"/>
          <w:lang w:val="en-US"/>
        </w:rPr>
        <w:t>)</w:t>
      </w:r>
      <w:proofErr w:type="gramEnd"/>
      <w:r w:rsidR="003274F6" w:rsidRPr="001D4596">
        <w:rPr>
          <w:rFonts w:ascii="PT Sans Narrow" w:eastAsia="Calibri" w:hAnsi="PT Sans Narrow" w:cs="Times New Roman"/>
          <w:lang w:val="sr-Latn-BA"/>
        </w:rPr>
        <w:t>,</w:t>
      </w:r>
      <w:r w:rsidR="00E422E4" w:rsidRPr="001D4596">
        <w:rPr>
          <w:rFonts w:ascii="PT Sans Narrow" w:eastAsia="Calibri" w:hAnsi="PT Sans Narrow" w:cs="Times New Roman"/>
          <w:lang w:val="en-US"/>
        </w:rPr>
        <w:t xml:space="preserve"> </w:t>
      </w:r>
      <w:proofErr w:type="spellStart"/>
      <w:r>
        <w:rPr>
          <w:rFonts w:ascii="PT Sans Narrow" w:eastAsia="Calibri" w:hAnsi="PT Sans Narrow" w:cs="Times New Roman"/>
          <w:lang w:val="en-US"/>
        </w:rPr>
        <w:t>путем</w:t>
      </w:r>
      <w:proofErr w:type="spellEnd"/>
      <w:r w:rsidR="00646100" w:rsidRPr="001D4596">
        <w:rPr>
          <w:rFonts w:ascii="PT Sans Narrow" w:eastAsia="Calibri" w:hAnsi="PT Sans Narrow" w:cs="Times New Roman"/>
          <w:lang w:val="en-US"/>
        </w:rPr>
        <w:t xml:space="preserve"> </w:t>
      </w:r>
      <w:proofErr w:type="spellStart"/>
      <w:r>
        <w:rPr>
          <w:rFonts w:ascii="PT Sans Narrow" w:eastAsia="Calibri" w:hAnsi="PT Sans Narrow" w:cs="Times New Roman"/>
          <w:lang w:val="en-US"/>
        </w:rPr>
        <w:t>обрасца</w:t>
      </w:r>
      <w:proofErr w:type="spellEnd"/>
      <w:r w:rsidR="00E422E4" w:rsidRPr="001D4596">
        <w:rPr>
          <w:rFonts w:ascii="PT Sans Narrow" w:eastAsia="Calibri" w:hAnsi="PT Sans Narrow" w:cs="Times New Roman"/>
          <w:lang w:val="en-US"/>
        </w:rPr>
        <w:t xml:space="preserve"> </w:t>
      </w:r>
      <w:proofErr w:type="spellStart"/>
      <w:r>
        <w:rPr>
          <w:rFonts w:ascii="PT Sans Narrow" w:eastAsia="Calibri" w:hAnsi="PT Sans Narrow" w:cs="Times New Roman"/>
          <w:lang w:val="en-US"/>
        </w:rPr>
        <w:t>кога</w:t>
      </w:r>
      <w:proofErr w:type="spellEnd"/>
      <w:r w:rsidR="00646100" w:rsidRPr="001D4596">
        <w:rPr>
          <w:rFonts w:ascii="PT Sans Narrow" w:eastAsia="Calibri" w:hAnsi="PT Sans Narrow" w:cs="Times New Roman"/>
          <w:lang w:val="en-US"/>
        </w:rPr>
        <w:t xml:space="preserve"> </w:t>
      </w:r>
      <w:proofErr w:type="spellStart"/>
      <w:r>
        <w:rPr>
          <w:rFonts w:ascii="PT Sans Narrow" w:eastAsia="Calibri" w:hAnsi="PT Sans Narrow" w:cs="Times New Roman"/>
          <w:lang w:val="en-US"/>
        </w:rPr>
        <w:t>можете</w:t>
      </w:r>
      <w:proofErr w:type="spellEnd"/>
      <w:r w:rsidR="00646100" w:rsidRPr="001D4596">
        <w:rPr>
          <w:rFonts w:ascii="PT Sans Narrow" w:eastAsia="Calibri" w:hAnsi="PT Sans Narrow" w:cs="Times New Roman"/>
          <w:lang w:val="en-US"/>
        </w:rPr>
        <w:t xml:space="preserve"> </w:t>
      </w:r>
      <w:proofErr w:type="spellStart"/>
      <w:r>
        <w:rPr>
          <w:rFonts w:ascii="PT Sans Narrow" w:eastAsia="Calibri" w:hAnsi="PT Sans Narrow" w:cs="Times New Roman"/>
          <w:lang w:val="en-US"/>
        </w:rPr>
        <w:t>преузети</w:t>
      </w:r>
      <w:proofErr w:type="spellEnd"/>
      <w:r w:rsidR="00646100" w:rsidRPr="001D4596">
        <w:rPr>
          <w:rFonts w:ascii="PT Sans Narrow" w:eastAsia="Calibri" w:hAnsi="PT Sans Narrow" w:cs="Times New Roman"/>
          <w:lang w:val="en-US"/>
        </w:rPr>
        <w:t xml:space="preserve"> </w:t>
      </w:r>
      <w:proofErr w:type="spellStart"/>
      <w:r>
        <w:rPr>
          <w:rFonts w:ascii="PT Sans Narrow" w:eastAsia="Calibri" w:hAnsi="PT Sans Narrow" w:cs="Times New Roman"/>
          <w:lang w:val="en-US"/>
        </w:rPr>
        <w:t>из</w:t>
      </w:r>
      <w:proofErr w:type="spellEnd"/>
      <w:r w:rsidR="00646100" w:rsidRPr="001D4596">
        <w:rPr>
          <w:rFonts w:ascii="PT Sans Narrow" w:eastAsia="Calibri" w:hAnsi="PT Sans Narrow" w:cs="Times New Roman"/>
          <w:lang w:val="en-US"/>
        </w:rPr>
        <w:t xml:space="preserve"> </w:t>
      </w:r>
      <w:proofErr w:type="spellStart"/>
      <w:r>
        <w:rPr>
          <w:rFonts w:ascii="PT Sans Narrow" w:eastAsia="Calibri" w:hAnsi="PT Sans Narrow" w:cs="Times New Roman"/>
          <w:lang w:val="en-US"/>
        </w:rPr>
        <w:t>прилога</w:t>
      </w:r>
      <w:proofErr w:type="spellEnd"/>
      <w:r w:rsidR="00E422E4" w:rsidRPr="001D4596">
        <w:rPr>
          <w:rFonts w:ascii="PT Sans Narrow" w:eastAsia="Calibri" w:hAnsi="PT Sans Narrow" w:cs="Times New Roman"/>
          <w:lang w:val="en-US"/>
        </w:rPr>
        <w:t xml:space="preserve"> </w:t>
      </w:r>
      <w:proofErr w:type="spellStart"/>
      <w:r>
        <w:rPr>
          <w:rFonts w:ascii="PT Sans Narrow" w:eastAsia="Calibri" w:hAnsi="PT Sans Narrow" w:cs="Times New Roman"/>
          <w:lang w:val="en-US"/>
        </w:rPr>
        <w:t>Вијести</w:t>
      </w:r>
      <w:proofErr w:type="spellEnd"/>
      <w:r w:rsidR="00646100" w:rsidRPr="001D4596">
        <w:rPr>
          <w:rFonts w:ascii="PT Sans Narrow" w:eastAsia="Calibri" w:hAnsi="PT Sans Narrow" w:cs="Times New Roman"/>
          <w:lang w:val="en-US"/>
        </w:rPr>
        <w:t xml:space="preserve"> </w:t>
      </w:r>
      <w:proofErr w:type="spellStart"/>
      <w:r>
        <w:rPr>
          <w:rFonts w:ascii="PT Sans Narrow" w:eastAsia="Calibri" w:hAnsi="PT Sans Narrow" w:cs="Times New Roman"/>
          <w:lang w:val="en-US"/>
        </w:rPr>
        <w:t>на</w:t>
      </w:r>
      <w:proofErr w:type="spellEnd"/>
      <w:r w:rsidR="00646100" w:rsidRPr="001D4596">
        <w:rPr>
          <w:rFonts w:ascii="PT Sans Narrow" w:eastAsia="Calibri" w:hAnsi="PT Sans Narrow" w:cs="Times New Roman"/>
          <w:lang w:val="en-US"/>
        </w:rPr>
        <w:t xml:space="preserve"> </w:t>
      </w:r>
      <w:proofErr w:type="spellStart"/>
      <w:r>
        <w:rPr>
          <w:rFonts w:ascii="PT Sans Narrow" w:eastAsia="Calibri" w:hAnsi="PT Sans Narrow" w:cs="Times New Roman"/>
          <w:lang w:val="en-US"/>
        </w:rPr>
        <w:t>нашој</w:t>
      </w:r>
      <w:proofErr w:type="spellEnd"/>
      <w:r w:rsidR="00E422E4" w:rsidRPr="001D4596">
        <w:rPr>
          <w:rFonts w:ascii="PT Sans Narrow" w:eastAsia="Calibri" w:hAnsi="PT Sans Narrow" w:cs="Times New Roman"/>
          <w:lang w:val="en-US"/>
        </w:rPr>
        <w:t xml:space="preserve"> </w:t>
      </w:r>
      <w:proofErr w:type="spellStart"/>
      <w:r>
        <w:rPr>
          <w:rFonts w:ascii="PT Sans Narrow" w:eastAsia="Calibri" w:hAnsi="PT Sans Narrow" w:cs="Times New Roman"/>
          <w:lang w:val="en-US"/>
        </w:rPr>
        <w:t>интернет</w:t>
      </w:r>
      <w:proofErr w:type="spellEnd"/>
      <w:r w:rsidR="00646100" w:rsidRPr="001D4596">
        <w:rPr>
          <w:rFonts w:ascii="PT Sans Narrow" w:eastAsia="Calibri" w:hAnsi="PT Sans Narrow" w:cs="Times New Roman"/>
          <w:lang w:val="en-US"/>
        </w:rPr>
        <w:t xml:space="preserve"> </w:t>
      </w:r>
      <w:proofErr w:type="spellStart"/>
      <w:r>
        <w:rPr>
          <w:rFonts w:ascii="PT Sans Narrow" w:eastAsia="Calibri" w:hAnsi="PT Sans Narrow" w:cs="Times New Roman"/>
          <w:lang w:val="en-US"/>
        </w:rPr>
        <w:t>страници</w:t>
      </w:r>
      <w:proofErr w:type="spellEnd"/>
      <w:r w:rsidR="00E422E4" w:rsidRPr="001D4596">
        <w:rPr>
          <w:rFonts w:ascii="PT Sans Narrow" w:eastAsia="Calibri" w:hAnsi="PT Sans Narrow" w:cs="Times New Roman"/>
          <w:lang w:val="en-US"/>
        </w:rPr>
        <w:t xml:space="preserve"> </w:t>
      </w:r>
      <w:proofErr w:type="spellStart"/>
      <w:r>
        <w:rPr>
          <w:rFonts w:ascii="PT Sans Narrow" w:eastAsia="Calibri" w:hAnsi="PT Sans Narrow" w:cs="Times New Roman"/>
          <w:lang w:val="en-US"/>
        </w:rPr>
        <w:t>или</w:t>
      </w:r>
      <w:proofErr w:type="spellEnd"/>
      <w:r w:rsidR="00E422E4" w:rsidRPr="001D4596">
        <w:rPr>
          <w:rFonts w:ascii="PT Sans Narrow" w:eastAsia="Calibri" w:hAnsi="PT Sans Narrow" w:cs="Times New Roman"/>
          <w:lang w:val="en-US"/>
        </w:rPr>
        <w:t xml:space="preserve"> </w:t>
      </w:r>
      <w:r>
        <w:rPr>
          <w:rFonts w:ascii="PT Sans Narrow" w:eastAsia="Calibri" w:hAnsi="PT Sans Narrow" w:cs="Times New Roman"/>
          <w:lang w:val="en-US"/>
        </w:rPr>
        <w:t>у</w:t>
      </w:r>
      <w:r w:rsidR="00E422E4" w:rsidRPr="001D4596">
        <w:rPr>
          <w:rFonts w:ascii="PT Sans Narrow" w:eastAsia="Calibri" w:hAnsi="PT Sans Narrow" w:cs="Times New Roman"/>
          <w:lang w:val="en-US"/>
        </w:rPr>
        <w:t xml:space="preserve"> </w:t>
      </w:r>
      <w:proofErr w:type="spellStart"/>
      <w:r>
        <w:rPr>
          <w:rFonts w:ascii="PT Sans Narrow" w:eastAsia="Calibri" w:hAnsi="PT Sans Narrow" w:cs="Times New Roman"/>
          <w:lang w:val="en-US"/>
        </w:rPr>
        <w:t>Заводу</w:t>
      </w:r>
      <w:proofErr w:type="spellEnd"/>
      <w:r w:rsidR="00E422E4" w:rsidRPr="001D4596">
        <w:rPr>
          <w:rFonts w:ascii="PT Sans Narrow" w:eastAsia="Calibri" w:hAnsi="PT Sans Narrow" w:cs="Times New Roman"/>
          <w:lang w:val="en-US"/>
        </w:rPr>
        <w:t>.</w:t>
      </w:r>
      <w:r w:rsidR="00C05171" w:rsidRPr="001D4596">
        <w:rPr>
          <w:rFonts w:ascii="PT Sans Narrow" w:eastAsia="Calibri" w:hAnsi="PT Sans Narrow" w:cs="Times New Roman"/>
          <w:lang w:val="en-US"/>
        </w:rPr>
        <w:t xml:space="preserve"> </w:t>
      </w:r>
      <w:proofErr w:type="spellStart"/>
      <w:r>
        <w:rPr>
          <w:rFonts w:ascii="PT Sans Narrow" w:eastAsia="Calibri" w:hAnsi="PT Sans Narrow" w:cs="Times New Roman"/>
          <w:lang w:val="en-US"/>
        </w:rPr>
        <w:t>Пријаву</w:t>
      </w:r>
      <w:proofErr w:type="spellEnd"/>
      <w:r w:rsidR="00C05171" w:rsidRPr="001D4596">
        <w:rPr>
          <w:rFonts w:ascii="PT Sans Narrow" w:eastAsia="Calibri" w:hAnsi="PT Sans Narrow" w:cs="Times New Roman"/>
          <w:lang w:val="en-US"/>
        </w:rPr>
        <w:t xml:space="preserve"> </w:t>
      </w:r>
      <w:proofErr w:type="spellStart"/>
      <w:r>
        <w:rPr>
          <w:rFonts w:ascii="PT Sans Narrow" w:eastAsia="Calibri" w:hAnsi="PT Sans Narrow" w:cs="Times New Roman"/>
          <w:lang w:val="en-US"/>
        </w:rPr>
        <w:t>за</w:t>
      </w:r>
      <w:proofErr w:type="spellEnd"/>
      <w:r w:rsidR="00C05171" w:rsidRPr="001D4596">
        <w:rPr>
          <w:rFonts w:ascii="PT Sans Narrow" w:eastAsia="Calibri" w:hAnsi="PT Sans Narrow" w:cs="Times New Roman"/>
          <w:lang w:val="en-US"/>
        </w:rPr>
        <w:t xml:space="preserve"> </w:t>
      </w:r>
      <w:proofErr w:type="spellStart"/>
      <w:r>
        <w:rPr>
          <w:rFonts w:ascii="PT Sans Narrow" w:eastAsia="Calibri" w:hAnsi="PT Sans Narrow" w:cs="Times New Roman"/>
          <w:lang w:val="en-US"/>
        </w:rPr>
        <w:t>обуке</w:t>
      </w:r>
      <w:proofErr w:type="spellEnd"/>
      <w:r w:rsidR="00C05171" w:rsidRPr="001D4596">
        <w:rPr>
          <w:rFonts w:ascii="PT Sans Narrow" w:eastAsia="Calibri" w:hAnsi="PT Sans Narrow" w:cs="Times New Roman"/>
          <w:lang w:val="en-US"/>
        </w:rPr>
        <w:t xml:space="preserve"> </w:t>
      </w:r>
      <w:proofErr w:type="spellStart"/>
      <w:r>
        <w:rPr>
          <w:rFonts w:ascii="PT Sans Narrow" w:eastAsia="Calibri" w:hAnsi="PT Sans Narrow" w:cs="Times New Roman"/>
          <w:lang w:val="en-US"/>
        </w:rPr>
        <w:t>лице</w:t>
      </w:r>
      <w:proofErr w:type="spellEnd"/>
      <w:r w:rsidR="00C05171" w:rsidRPr="001D4596">
        <w:rPr>
          <w:rFonts w:ascii="PT Sans Narrow" w:eastAsia="Calibri" w:hAnsi="PT Sans Narrow" w:cs="Times New Roman"/>
          <w:lang w:val="en-US"/>
        </w:rPr>
        <w:t xml:space="preserve"> </w:t>
      </w:r>
      <w:proofErr w:type="spellStart"/>
      <w:r>
        <w:rPr>
          <w:rFonts w:ascii="PT Sans Narrow" w:eastAsia="Calibri" w:hAnsi="PT Sans Narrow" w:cs="Times New Roman"/>
          <w:lang w:val="en-US"/>
        </w:rPr>
        <w:t>је</w:t>
      </w:r>
      <w:proofErr w:type="spellEnd"/>
      <w:r w:rsidR="00C05171" w:rsidRPr="001D4596">
        <w:rPr>
          <w:rFonts w:ascii="PT Sans Narrow" w:eastAsia="Calibri" w:hAnsi="PT Sans Narrow" w:cs="Times New Roman"/>
          <w:lang w:val="en-US"/>
        </w:rPr>
        <w:t xml:space="preserve"> </w:t>
      </w:r>
      <w:proofErr w:type="spellStart"/>
      <w:r>
        <w:rPr>
          <w:rFonts w:ascii="PT Sans Narrow" w:eastAsia="Calibri" w:hAnsi="PT Sans Narrow" w:cs="Times New Roman"/>
          <w:lang w:val="en-US"/>
        </w:rPr>
        <w:t>обавезно</w:t>
      </w:r>
      <w:proofErr w:type="spellEnd"/>
      <w:r w:rsidR="00C05171" w:rsidRPr="001D4596">
        <w:rPr>
          <w:rFonts w:ascii="PT Sans Narrow" w:eastAsia="Calibri" w:hAnsi="PT Sans Narrow" w:cs="Times New Roman"/>
          <w:lang w:val="en-US"/>
        </w:rPr>
        <w:t xml:space="preserve"> </w:t>
      </w:r>
      <w:proofErr w:type="spellStart"/>
      <w:r>
        <w:rPr>
          <w:rFonts w:ascii="PT Sans Narrow" w:eastAsia="Calibri" w:hAnsi="PT Sans Narrow" w:cs="Times New Roman"/>
          <w:lang w:val="en-US"/>
        </w:rPr>
        <w:t>предати</w:t>
      </w:r>
      <w:proofErr w:type="spellEnd"/>
      <w:r w:rsidR="00C05171" w:rsidRPr="001D4596">
        <w:rPr>
          <w:rFonts w:ascii="PT Sans Narrow" w:eastAsia="Calibri" w:hAnsi="PT Sans Narrow" w:cs="Times New Roman"/>
          <w:lang w:val="en-US"/>
        </w:rPr>
        <w:t xml:space="preserve"> </w:t>
      </w:r>
      <w:proofErr w:type="spellStart"/>
      <w:r>
        <w:rPr>
          <w:rFonts w:ascii="PT Sans Narrow" w:eastAsia="Calibri" w:hAnsi="PT Sans Narrow" w:cs="Times New Roman"/>
          <w:lang w:val="en-US"/>
        </w:rPr>
        <w:t>лично</w:t>
      </w:r>
      <w:proofErr w:type="spellEnd"/>
      <w:r w:rsidR="00C05171" w:rsidRPr="001D4596">
        <w:rPr>
          <w:rFonts w:ascii="PT Sans Narrow" w:eastAsia="Calibri" w:hAnsi="PT Sans Narrow" w:cs="Times New Roman"/>
          <w:lang w:val="en-US"/>
        </w:rPr>
        <w:t>.</w:t>
      </w:r>
    </w:p>
    <w:p w14:paraId="33AA236C" w14:textId="77777777" w:rsidR="00A83C9B" w:rsidRPr="00A83C9B" w:rsidRDefault="00A83C9B" w:rsidP="00A83C9B">
      <w:pPr>
        <w:spacing w:line="276" w:lineRule="auto"/>
        <w:jc w:val="center"/>
        <w:rPr>
          <w:rFonts w:ascii="PT Sans Narrow" w:eastAsia="Calibri" w:hAnsi="PT Sans Narrow" w:cs="Times New Roman"/>
          <w:b/>
          <w:bCs/>
          <w:lang w:val="sr-Cyrl-BA"/>
        </w:rPr>
      </w:pPr>
    </w:p>
    <w:p w14:paraId="3C83D78B" w14:textId="7D503F17" w:rsidR="00E422E4" w:rsidRPr="00E422E4" w:rsidRDefault="0098085E" w:rsidP="00A83C9B">
      <w:pPr>
        <w:spacing w:after="0" w:line="256" w:lineRule="auto"/>
        <w:jc w:val="center"/>
        <w:rPr>
          <w:rFonts w:ascii="PT Sans Narrow" w:eastAsia="Calibri" w:hAnsi="PT Sans Narrow" w:cs="Times New Roman"/>
          <w:lang w:val="bs-Latn-BA"/>
        </w:rPr>
      </w:pPr>
      <w:r>
        <w:rPr>
          <w:rFonts w:ascii="PT Sans Narrow" w:eastAsia="Calibri" w:hAnsi="PT Sans Narrow" w:cs="Times New Roman"/>
          <w:color w:val="000000" w:themeColor="text1"/>
          <w:lang w:val="bs-Latn-BA"/>
        </w:rPr>
        <w:t>За</w:t>
      </w:r>
      <w:r w:rsidR="00E422E4" w:rsidRPr="00E422E4">
        <w:rPr>
          <w:rFonts w:ascii="PT Sans Narrow" w:eastAsia="Calibri" w:hAnsi="PT Sans Narrow" w:cs="Times New Roman"/>
          <w:color w:val="000000" w:themeColor="text1"/>
          <w:lang w:val="bs-Latn-BA"/>
        </w:rPr>
        <w:t xml:space="preserve"> </w:t>
      </w:r>
      <w:r>
        <w:rPr>
          <w:rFonts w:ascii="PT Sans Narrow" w:eastAsia="Calibri" w:hAnsi="PT Sans Narrow" w:cs="Times New Roman"/>
          <w:color w:val="000000" w:themeColor="text1"/>
          <w:lang w:val="bs-Latn-BA"/>
        </w:rPr>
        <w:t>све</w:t>
      </w:r>
      <w:r w:rsidR="00E422E4" w:rsidRPr="00E422E4">
        <w:rPr>
          <w:rFonts w:ascii="PT Sans Narrow" w:eastAsia="Calibri" w:hAnsi="PT Sans Narrow" w:cs="Times New Roman"/>
          <w:color w:val="000000" w:themeColor="text1"/>
          <w:lang w:val="bs-Latn-BA"/>
        </w:rPr>
        <w:t xml:space="preserve"> </w:t>
      </w:r>
      <w:r>
        <w:rPr>
          <w:rFonts w:ascii="PT Sans Narrow" w:eastAsia="Calibri" w:hAnsi="PT Sans Narrow" w:cs="Times New Roman"/>
          <w:color w:val="000000" w:themeColor="text1"/>
          <w:lang w:val="bs-Latn-BA"/>
        </w:rPr>
        <w:t>информације</w:t>
      </w:r>
      <w:r w:rsidR="00E422E4" w:rsidRPr="00E422E4">
        <w:rPr>
          <w:rFonts w:ascii="PT Sans Narrow" w:eastAsia="Calibri" w:hAnsi="PT Sans Narrow" w:cs="Times New Roman"/>
          <w:color w:val="000000" w:themeColor="text1"/>
          <w:lang w:val="bs-Latn-BA"/>
        </w:rPr>
        <w:t xml:space="preserve"> </w:t>
      </w:r>
      <w:r>
        <w:rPr>
          <w:rFonts w:ascii="PT Sans Narrow" w:eastAsia="Calibri" w:hAnsi="PT Sans Narrow" w:cs="Times New Roman"/>
          <w:color w:val="000000" w:themeColor="text1"/>
          <w:lang w:val="bs-Latn-BA"/>
        </w:rPr>
        <w:t>можете</w:t>
      </w:r>
      <w:r w:rsidR="00E422E4" w:rsidRPr="00E422E4">
        <w:rPr>
          <w:rFonts w:ascii="PT Sans Narrow" w:eastAsia="Calibri" w:hAnsi="PT Sans Narrow" w:cs="Times New Roman"/>
          <w:color w:val="000000" w:themeColor="text1"/>
          <w:lang w:val="bs-Latn-BA"/>
        </w:rPr>
        <w:t xml:space="preserve"> </w:t>
      </w:r>
      <w:r>
        <w:rPr>
          <w:rFonts w:ascii="PT Sans Narrow" w:eastAsia="Calibri" w:hAnsi="PT Sans Narrow" w:cs="Times New Roman"/>
          <w:color w:val="000000" w:themeColor="text1"/>
          <w:lang w:val="bs-Latn-BA"/>
        </w:rPr>
        <w:t>се</w:t>
      </w:r>
      <w:r w:rsidR="00E422E4" w:rsidRPr="00E422E4">
        <w:rPr>
          <w:rFonts w:ascii="PT Sans Narrow" w:eastAsia="Calibri" w:hAnsi="PT Sans Narrow" w:cs="Times New Roman"/>
          <w:color w:val="000000" w:themeColor="text1"/>
          <w:lang w:val="bs-Latn-BA"/>
        </w:rPr>
        <w:t xml:space="preserve"> </w:t>
      </w:r>
      <w:r>
        <w:rPr>
          <w:rFonts w:ascii="PT Sans Narrow" w:eastAsia="Calibri" w:hAnsi="PT Sans Narrow" w:cs="Times New Roman"/>
          <w:color w:val="000000" w:themeColor="text1"/>
          <w:lang w:val="bs-Latn-BA"/>
        </w:rPr>
        <w:t>обратити</w:t>
      </w:r>
      <w:r w:rsidR="00E422E4" w:rsidRPr="00E422E4">
        <w:rPr>
          <w:rFonts w:ascii="PT Sans Narrow" w:eastAsia="Calibri" w:hAnsi="PT Sans Narrow" w:cs="Times New Roman"/>
          <w:color w:val="000000" w:themeColor="text1"/>
          <w:lang w:val="bs-Latn-BA"/>
        </w:rPr>
        <w:t xml:space="preserve"> </w:t>
      </w:r>
      <w:r>
        <w:rPr>
          <w:rFonts w:ascii="PT Sans Narrow" w:eastAsia="Calibri" w:hAnsi="PT Sans Narrow" w:cs="Times New Roman"/>
          <w:color w:val="000000" w:themeColor="text1"/>
          <w:lang w:val="bs-Latn-BA"/>
        </w:rPr>
        <w:t>на</w:t>
      </w:r>
      <w:r w:rsidR="00E422E4" w:rsidRPr="00E422E4">
        <w:rPr>
          <w:rFonts w:ascii="PT Sans Narrow" w:eastAsia="Calibri" w:hAnsi="PT Sans Narrow" w:cs="Times New Roman"/>
          <w:color w:val="000000" w:themeColor="text1"/>
          <w:lang w:val="bs-Latn-BA"/>
        </w:rPr>
        <w:t xml:space="preserve"> </w:t>
      </w:r>
      <w:r>
        <w:rPr>
          <w:rFonts w:ascii="PT Sans Narrow" w:eastAsia="Calibri" w:hAnsi="PT Sans Narrow" w:cs="Times New Roman"/>
          <w:color w:val="000000" w:themeColor="text1"/>
          <w:lang w:val="bs-Latn-BA"/>
        </w:rPr>
        <w:t>контакте</w:t>
      </w:r>
      <w:r w:rsidR="00E422E4" w:rsidRPr="00E422E4">
        <w:rPr>
          <w:rFonts w:ascii="PT Sans Narrow" w:eastAsia="Calibri" w:hAnsi="PT Sans Narrow" w:cs="Times New Roman"/>
          <w:color w:val="000000" w:themeColor="text1"/>
          <w:lang w:val="bs-Latn-BA"/>
        </w:rPr>
        <w:t>:</w:t>
      </w:r>
      <w:r w:rsidR="00E422E4" w:rsidRPr="00E422E4">
        <w:rPr>
          <w:rFonts w:ascii="PT Sans Narrow" w:eastAsia="Calibri" w:hAnsi="PT Sans Narrow" w:cs="Times New Roman"/>
          <w:color w:val="000000" w:themeColor="text1"/>
          <w:lang w:val="sr-Cyrl-BA"/>
        </w:rPr>
        <w:t xml:space="preserve"> </w:t>
      </w:r>
      <w:r w:rsidR="00E422E4" w:rsidRPr="00E422E4">
        <w:rPr>
          <w:rFonts w:ascii="PT Sans Narrow" w:eastAsia="Calibri" w:hAnsi="PT Sans Narrow" w:cs="Times New Roman"/>
          <w:color w:val="000000" w:themeColor="text1"/>
          <w:lang w:val="bs-Latn-BA"/>
        </w:rPr>
        <w:t xml:space="preserve">  049 217 411  </w:t>
      </w:r>
      <w:r w:rsidR="00E422E4" w:rsidRPr="00E422E4">
        <w:rPr>
          <w:rFonts w:ascii="PT Sans Narrow" w:eastAsia="Calibri" w:hAnsi="PT Sans Narrow" w:cs="Times New Roman"/>
          <w:color w:val="000000" w:themeColor="text1"/>
          <w:lang w:val="bs-Latn-BA"/>
        </w:rPr>
        <w:sym w:font="Symbol" w:char="F0B7"/>
      </w:r>
      <w:r w:rsidR="00E422E4" w:rsidRPr="00E422E4">
        <w:rPr>
          <w:rFonts w:ascii="PT Sans Narrow" w:eastAsia="Calibri" w:hAnsi="PT Sans Narrow" w:cs="Times New Roman"/>
          <w:color w:val="000000" w:themeColor="text1"/>
          <w:lang w:val="bs-Latn-BA"/>
        </w:rPr>
        <w:t xml:space="preserve">  </w:t>
      </w:r>
      <w:hyperlink r:id="rId8" w:history="1">
        <w:r>
          <w:rPr>
            <w:rFonts w:ascii="PT Sans Narrow" w:eastAsia="Calibri" w:hAnsi="PT Sans Narrow" w:cs="Times New Roman"/>
            <w:color w:val="000000" w:themeColor="text1"/>
            <w:u w:val="single"/>
            <w:lang w:val="bs-Latn-BA"/>
          </w:rPr>
          <w:t>инфо</w:t>
        </w:r>
        <w:r w:rsidR="00E422E4" w:rsidRPr="00E422E4">
          <w:rPr>
            <w:rFonts w:ascii="PT Sans Narrow" w:eastAsia="Calibri" w:hAnsi="PT Sans Narrow" w:cs="Times New Roman"/>
            <w:color w:val="000000" w:themeColor="text1"/>
            <w:u w:val="single"/>
            <w:lang w:val="bs-Latn-BA"/>
          </w:rPr>
          <w:t>@</w:t>
        </w:r>
        <w:r>
          <w:rPr>
            <w:rFonts w:ascii="PT Sans Narrow" w:eastAsia="Calibri" w:hAnsi="PT Sans Narrow" w:cs="Times New Roman"/>
            <w:color w:val="000000" w:themeColor="text1"/>
            <w:u w:val="single"/>
            <w:lang w:val="bs-Latn-BA"/>
          </w:rPr>
          <w:t>зззбрцко</w:t>
        </w:r>
        <w:r w:rsidR="00E422E4" w:rsidRPr="00E422E4">
          <w:rPr>
            <w:rFonts w:ascii="PT Sans Narrow" w:eastAsia="Calibri" w:hAnsi="PT Sans Narrow" w:cs="Times New Roman"/>
            <w:color w:val="000000" w:themeColor="text1"/>
            <w:u w:val="single"/>
            <w:lang w:val="bs-Latn-BA"/>
          </w:rPr>
          <w:t>.</w:t>
        </w:r>
        <w:r>
          <w:rPr>
            <w:rFonts w:ascii="PT Sans Narrow" w:eastAsia="Calibri" w:hAnsi="PT Sans Narrow" w:cs="Times New Roman"/>
            <w:color w:val="000000" w:themeColor="text1"/>
            <w:u w:val="single"/>
            <w:lang w:val="bs-Latn-BA"/>
          </w:rPr>
          <w:t>орг</w:t>
        </w:r>
      </w:hyperlink>
      <w:r w:rsidR="00E422E4" w:rsidRPr="00E422E4">
        <w:rPr>
          <w:rFonts w:ascii="PT Sans Narrow" w:eastAsia="Calibri" w:hAnsi="PT Sans Narrow" w:cs="Times New Roman"/>
          <w:color w:val="000000" w:themeColor="text1"/>
          <w:lang w:val="bs-Latn-BA"/>
        </w:rPr>
        <w:t xml:space="preserve">  </w:t>
      </w:r>
      <w:r w:rsidR="00E422E4" w:rsidRPr="00E422E4">
        <w:rPr>
          <w:rFonts w:ascii="PT Sans Narrow" w:eastAsia="Calibri" w:hAnsi="PT Sans Narrow" w:cs="Times New Roman"/>
          <w:color w:val="000000" w:themeColor="text1"/>
          <w:lang w:val="bs-Latn-BA"/>
        </w:rPr>
        <w:sym w:font="Symbol" w:char="F0B7"/>
      </w:r>
      <w:r w:rsidR="00E422E4" w:rsidRPr="00E422E4">
        <w:rPr>
          <w:rFonts w:ascii="PT Sans Narrow" w:eastAsia="Calibri" w:hAnsi="PT Sans Narrow" w:cs="Times New Roman"/>
          <w:color w:val="000000" w:themeColor="text1"/>
          <w:lang w:val="bs-Latn-BA"/>
        </w:rPr>
        <w:t xml:space="preserve">  </w:t>
      </w:r>
      <w:r>
        <w:rPr>
          <w:rFonts w:ascii="PT Sans Narrow" w:eastAsia="Calibri" w:hAnsi="PT Sans Narrow" w:cs="Times New Roman"/>
          <w:lang w:val="bs-Latn-BA"/>
        </w:rPr>
        <w:t>фацебоок</w:t>
      </w:r>
      <w:r w:rsidR="00E422E4" w:rsidRPr="00E422E4">
        <w:rPr>
          <w:rFonts w:ascii="PT Sans Narrow" w:eastAsia="Calibri" w:hAnsi="PT Sans Narrow" w:cs="Times New Roman"/>
          <w:lang w:val="bs-Latn-BA"/>
        </w:rPr>
        <w:t>.</w:t>
      </w:r>
      <w:r>
        <w:rPr>
          <w:rFonts w:ascii="PT Sans Narrow" w:eastAsia="Calibri" w:hAnsi="PT Sans Narrow" w:cs="Times New Roman"/>
          <w:lang w:val="bs-Latn-BA"/>
        </w:rPr>
        <w:t>цом</w:t>
      </w:r>
      <w:r w:rsidR="00E422E4" w:rsidRPr="00E422E4">
        <w:rPr>
          <w:rFonts w:ascii="PT Sans Narrow" w:eastAsia="Calibri" w:hAnsi="PT Sans Narrow" w:cs="Times New Roman"/>
          <w:lang w:val="bs-Latn-BA"/>
        </w:rPr>
        <w:t>/</w:t>
      </w:r>
      <w:r>
        <w:rPr>
          <w:rFonts w:ascii="PT Sans Narrow" w:eastAsia="Calibri" w:hAnsi="PT Sans Narrow" w:cs="Times New Roman"/>
          <w:lang w:val="bs-Latn-BA"/>
        </w:rPr>
        <w:t>зззбрцко</w:t>
      </w:r>
    </w:p>
    <w:p w14:paraId="28F0B7E1" w14:textId="77777777" w:rsidR="00E422E4" w:rsidRPr="00E422E4" w:rsidRDefault="00E422E4" w:rsidP="00987392">
      <w:pPr>
        <w:spacing w:after="0" w:line="256" w:lineRule="auto"/>
        <w:jc w:val="both"/>
        <w:rPr>
          <w:rFonts w:ascii="PT Sans Narrow" w:eastAsia="Calibri" w:hAnsi="PT Sans Narrow" w:cs="Times New Roman"/>
          <w:lang w:val="bs-Latn-BA"/>
        </w:rPr>
      </w:pPr>
    </w:p>
    <w:p w14:paraId="35CAF80C" w14:textId="77777777" w:rsidR="005D5AA7" w:rsidRPr="0047355F" w:rsidRDefault="00E422E4" w:rsidP="00987392">
      <w:pPr>
        <w:spacing w:line="240" w:lineRule="auto"/>
        <w:jc w:val="both"/>
        <w:rPr>
          <w:rFonts w:ascii="PT Sans Narrow" w:hAnsi="PT Sans Narrow"/>
        </w:rPr>
      </w:pPr>
      <w:r w:rsidRPr="00E422E4">
        <w:rPr>
          <w:rFonts w:ascii="PT Sans Narrow" w:eastAsia="Calibri" w:hAnsi="PT Sans Narrow" w:cs="Times New Roman"/>
          <w:lang w:val="bs-Latn-BA"/>
        </w:rPr>
        <w:t xml:space="preserve">      </w:t>
      </w:r>
      <w:r w:rsidR="00574EC7" w:rsidRPr="0047355F">
        <w:rPr>
          <w:rFonts w:ascii="PT Sans Narrow" w:hAnsi="PT Sans Narrow"/>
          <w:noProof/>
          <w:lang w:val="en-US"/>
        </w:rPr>
        <w:drawing>
          <wp:anchor distT="0" distB="0" distL="114300" distR="114300" simplePos="0" relativeHeight="251658240" behindDoc="1" locked="1" layoutInCell="1" allowOverlap="1" wp14:anchorId="469ABEDF" wp14:editId="39995B09">
            <wp:simplePos x="0" y="0"/>
            <wp:positionH relativeFrom="column">
              <wp:posOffset>3512820</wp:posOffset>
            </wp:positionH>
            <wp:positionV relativeFrom="page">
              <wp:posOffset>8352790</wp:posOffset>
            </wp:positionV>
            <wp:extent cx="2545560" cy="2556000"/>
            <wp:effectExtent l="0" t="0" r="762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560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5AA7" w:rsidRPr="0047355F" w:rsidSect="00C069D3">
      <w:headerReference w:type="default" r:id="rId10"/>
      <w:footerReference w:type="default" r:id="rId11"/>
      <w:pgSz w:w="11906" w:h="16838"/>
      <w:pgMar w:top="720" w:right="1133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29C85" w14:textId="77777777" w:rsidR="009C27DD" w:rsidRDefault="009C27DD">
      <w:pPr>
        <w:spacing w:after="0" w:line="240" w:lineRule="auto"/>
      </w:pPr>
    </w:p>
  </w:endnote>
  <w:endnote w:type="continuationSeparator" w:id="0">
    <w:p w14:paraId="3418ECD9" w14:textId="77777777" w:rsidR="009C27DD" w:rsidRDefault="009C27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 Narrow"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8A317" w14:textId="77777777" w:rsidR="00F14FF0" w:rsidRDefault="00F14FF0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96"/>
      <w:gridCol w:w="1495"/>
    </w:tblGrid>
    <w:tr w:rsidR="00F14FF0" w14:paraId="133759B0" w14:textId="77777777" w:rsidTr="006D254D">
      <w:tc>
        <w:tcPr>
          <w:tcW w:w="0" w:type="auto"/>
          <w:tcBorders>
            <w:left w:val="nil"/>
            <w:bottom w:val="nil"/>
            <w:right w:val="nil"/>
          </w:tcBorders>
          <w:vAlign w:val="center"/>
        </w:tcPr>
        <w:p w14:paraId="1E958C6A" w14:textId="77777777" w:rsidR="00F14FF0" w:rsidRDefault="00C73CA5" w:rsidP="006D254D">
          <w:pPr>
            <w:pStyle w:val="Footer"/>
          </w:pPr>
          <w:r w:rsidRPr="00C73CA5">
            <w:rPr>
              <w:noProof/>
              <w:lang w:val="en-US"/>
            </w:rPr>
            <w:drawing>
              <wp:inline distT="0" distB="0" distL="0" distR="0" wp14:anchorId="718960F8" wp14:editId="3E59ECED">
                <wp:extent cx="108000" cy="108000"/>
                <wp:effectExtent l="0" t="0" r="6350" b="635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left w:val="nil"/>
            <w:bottom w:val="nil"/>
            <w:right w:val="nil"/>
          </w:tcBorders>
          <w:vAlign w:val="center"/>
        </w:tcPr>
        <w:p w14:paraId="6A3876ED" w14:textId="77777777" w:rsidR="00F14FF0" w:rsidRPr="00640769" w:rsidRDefault="00C73CA5" w:rsidP="006D254D">
          <w:pPr>
            <w:pStyle w:val="Footer"/>
            <w:rPr>
              <w:rFonts w:ascii="PT Sans Narrow" w:hAnsi="PT Sans Narrow"/>
              <w:sz w:val="16"/>
            </w:rPr>
          </w:pPr>
          <w:r w:rsidRPr="00640769">
            <w:rPr>
              <w:rFonts w:ascii="PT Sans Narrow" w:hAnsi="PT Sans Narrow"/>
              <w:sz w:val="16"/>
            </w:rPr>
            <w:t>facebook.com/zzzbrcko</w:t>
          </w:r>
        </w:p>
      </w:tc>
    </w:tr>
  </w:tbl>
  <w:p w14:paraId="4D786484" w14:textId="77777777" w:rsidR="00F14FF0" w:rsidRDefault="00F14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1B1EA" w14:textId="77777777" w:rsidR="009C27DD" w:rsidRDefault="009C27DD">
      <w:pPr>
        <w:spacing w:after="0" w:line="240" w:lineRule="auto"/>
      </w:pPr>
    </w:p>
  </w:footnote>
  <w:footnote w:type="continuationSeparator" w:id="0">
    <w:p w14:paraId="49A291D2" w14:textId="77777777" w:rsidR="009C27DD" w:rsidRDefault="009C27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812"/>
      <w:gridCol w:w="425"/>
      <w:gridCol w:w="1560"/>
      <w:gridCol w:w="425"/>
      <w:gridCol w:w="1838"/>
    </w:tblGrid>
    <w:tr w:rsidR="00264608" w:rsidRPr="00304EC0" w14:paraId="7852EE39" w14:textId="77777777" w:rsidTr="00B74384">
      <w:trPr>
        <w:trHeight w:val="170"/>
        <w:jc w:val="center"/>
      </w:trPr>
      <w:tc>
        <w:tcPr>
          <w:tcW w:w="5812" w:type="dxa"/>
          <w:vMerge w:val="restart"/>
          <w:vAlign w:val="center"/>
        </w:tcPr>
        <w:p w14:paraId="78BBD7CF" w14:textId="77777777" w:rsidR="00264608" w:rsidRPr="00304EC0" w:rsidRDefault="00264608" w:rsidP="00916098">
          <w:pPr>
            <w:pStyle w:val="Head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46F7CB20" wp14:editId="2B38740D">
                <wp:extent cx="3463174" cy="542365"/>
                <wp:effectExtent l="0" t="0" r="444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1552" cy="571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95305BA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2FC8E001" wp14:editId="48465291">
                <wp:extent cx="108000" cy="108000"/>
                <wp:effectExtent l="0" t="0" r="6350" b="635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center"/>
        </w:tcPr>
        <w:p w14:paraId="610F8F34" w14:textId="77777777" w:rsidR="004931B8" w:rsidRDefault="00334614" w:rsidP="00916098">
          <w:pPr>
            <w:pStyle w:val="Header"/>
            <w:rPr>
              <w:rFonts w:ascii="PT Sans Narrow" w:hAnsi="PT Sans Narrow"/>
              <w:sz w:val="14"/>
            </w:rPr>
          </w:pPr>
          <w:r>
            <w:rPr>
              <w:rFonts w:ascii="PT Sans Narrow" w:hAnsi="PT Sans Narrow"/>
              <w:sz w:val="14"/>
            </w:rPr>
            <w:t xml:space="preserve">Fra Šimuna Filipovićа </w:t>
          </w:r>
          <w:r w:rsidR="0010071F">
            <w:rPr>
              <w:rFonts w:ascii="PT Sans Narrow" w:hAnsi="PT Sans Narrow"/>
              <w:sz w:val="14"/>
            </w:rPr>
            <w:t>br</w:t>
          </w:r>
          <w:r>
            <w:rPr>
              <w:rFonts w:ascii="PT Sans Narrow" w:hAnsi="PT Sans Narrow"/>
              <w:sz w:val="14"/>
            </w:rPr>
            <w:t>. 2</w:t>
          </w:r>
          <w:r w:rsidR="00264608" w:rsidRPr="004931B8">
            <w:rPr>
              <w:rFonts w:ascii="PT Sans Narrow" w:hAnsi="PT Sans Narrow"/>
              <w:sz w:val="14"/>
            </w:rPr>
            <w:t xml:space="preserve">, </w:t>
          </w:r>
        </w:p>
        <w:p w14:paraId="2CF5A78A" w14:textId="77777777" w:rsidR="00264608" w:rsidRPr="004931B8" w:rsidRDefault="00264608" w:rsidP="00916098">
          <w:pPr>
            <w:pStyle w:val="Header"/>
            <w:rPr>
              <w:rFonts w:ascii="PT Sans Narrow" w:hAnsi="PT Sans Narrow"/>
              <w:sz w:val="14"/>
            </w:rPr>
          </w:pPr>
          <w:r w:rsidRPr="004931B8">
            <w:rPr>
              <w:rFonts w:ascii="PT Sans Narrow" w:hAnsi="PT Sans Narrow"/>
              <w:sz w:val="14"/>
            </w:rPr>
            <w:t>76100, Brčko distrikt BiH</w:t>
          </w:r>
        </w:p>
      </w:tc>
      <w:tc>
        <w:tcPr>
          <w:tcW w:w="425" w:type="dxa"/>
          <w:vAlign w:val="center"/>
        </w:tcPr>
        <w:p w14:paraId="67293751" w14:textId="77777777" w:rsidR="00264608" w:rsidRPr="006C46D6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  <w:lang w:val="sr-Cyrl-RS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4CDA5419" wp14:editId="6ED93199">
                <wp:extent cx="108000" cy="108000"/>
                <wp:effectExtent l="0" t="0" r="6350" b="635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center"/>
        </w:tcPr>
        <w:p w14:paraId="333C04A1" w14:textId="77777777" w:rsidR="004931B8" w:rsidRDefault="00334614" w:rsidP="0051297F">
          <w:pPr>
            <w:pStyle w:val="Header"/>
            <w:rPr>
              <w:rFonts w:ascii="PT Sans Narrow" w:hAnsi="PT Sans Narrow"/>
              <w:sz w:val="14"/>
              <w:lang w:val="sr-Latn-BA"/>
            </w:rPr>
          </w:pPr>
          <w:r>
            <w:rPr>
              <w:rFonts w:ascii="PT Sans Narrow" w:hAnsi="PT Sans Narrow"/>
              <w:sz w:val="14"/>
              <w:lang w:val="sr-Cyrl-RS"/>
            </w:rPr>
            <w:t>Фра Шимуна Филиповића бр. 2</w:t>
          </w:r>
          <w:r w:rsidR="00264608" w:rsidRPr="004931B8">
            <w:rPr>
              <w:rFonts w:ascii="PT Sans Narrow" w:hAnsi="PT Sans Narrow"/>
              <w:sz w:val="14"/>
              <w:lang w:val="sr-Cyrl-RS"/>
            </w:rPr>
            <w:t xml:space="preserve">, </w:t>
          </w:r>
        </w:p>
        <w:p w14:paraId="208A650A" w14:textId="77777777" w:rsidR="00264608" w:rsidRPr="004931B8" w:rsidRDefault="00264608" w:rsidP="0051297F">
          <w:pPr>
            <w:pStyle w:val="Header"/>
            <w:rPr>
              <w:rFonts w:ascii="PT Sans Narrow" w:hAnsi="PT Sans Narrow"/>
              <w:sz w:val="14"/>
              <w:lang w:val="sr-Cyrl-RS"/>
            </w:rPr>
          </w:pPr>
          <w:r w:rsidRPr="004931B8">
            <w:rPr>
              <w:rFonts w:ascii="PT Sans Narrow" w:hAnsi="PT Sans Narrow"/>
              <w:sz w:val="14"/>
              <w:lang w:val="sr-Cyrl-RS"/>
            </w:rPr>
            <w:t>76100, Брчко дистрикт БиХ</w:t>
          </w:r>
        </w:p>
      </w:tc>
    </w:tr>
    <w:tr w:rsidR="00264608" w:rsidRPr="00304EC0" w14:paraId="06605235" w14:textId="77777777" w:rsidTr="00B74384">
      <w:trPr>
        <w:jc w:val="center"/>
      </w:trPr>
      <w:tc>
        <w:tcPr>
          <w:tcW w:w="5812" w:type="dxa"/>
          <w:vMerge/>
          <w:vAlign w:val="center"/>
        </w:tcPr>
        <w:p w14:paraId="2089E663" w14:textId="77777777"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425" w:type="dxa"/>
          <w:vAlign w:val="center"/>
        </w:tcPr>
        <w:p w14:paraId="65582A2C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1D50B7B7" wp14:editId="3CA4A825">
                <wp:extent cx="110703" cy="108000"/>
                <wp:effectExtent l="0" t="0" r="3810" b="635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0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bottom"/>
        </w:tcPr>
        <w:p w14:paraId="0256BB65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049 217 411</w:t>
          </w:r>
        </w:p>
      </w:tc>
      <w:tc>
        <w:tcPr>
          <w:tcW w:w="425" w:type="dxa"/>
          <w:vAlign w:val="center"/>
        </w:tcPr>
        <w:p w14:paraId="545FCA43" w14:textId="77777777"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13D363EB" wp14:editId="2FACE4FF">
                <wp:extent cx="108000" cy="108000"/>
                <wp:effectExtent l="0" t="0" r="6350" b="635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bottom"/>
        </w:tcPr>
        <w:p w14:paraId="79DF4B7F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www.zzzbrcko.org</w:t>
          </w:r>
        </w:p>
      </w:tc>
    </w:tr>
    <w:tr w:rsidR="00264608" w:rsidRPr="00304EC0" w14:paraId="20248624" w14:textId="77777777" w:rsidTr="00B74384">
      <w:trPr>
        <w:jc w:val="center"/>
      </w:trPr>
      <w:tc>
        <w:tcPr>
          <w:tcW w:w="5812" w:type="dxa"/>
          <w:vMerge/>
          <w:vAlign w:val="center"/>
        </w:tcPr>
        <w:p w14:paraId="383E7387" w14:textId="77777777"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425" w:type="dxa"/>
          <w:vAlign w:val="center"/>
        </w:tcPr>
        <w:p w14:paraId="4EE2C554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16D9CE13" wp14:editId="3CC374A9">
                <wp:extent cx="108000" cy="108000"/>
                <wp:effectExtent l="0" t="0" r="6350" b="635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bottom"/>
        </w:tcPr>
        <w:p w14:paraId="6CB905B3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049 217 412</w:t>
          </w:r>
        </w:p>
      </w:tc>
      <w:tc>
        <w:tcPr>
          <w:tcW w:w="425" w:type="dxa"/>
          <w:vAlign w:val="center"/>
        </w:tcPr>
        <w:p w14:paraId="111C8A3C" w14:textId="77777777"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315F555B" wp14:editId="315A555B">
                <wp:extent cx="105363" cy="108000"/>
                <wp:effectExtent l="0" t="0" r="9525" b="635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36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bottom"/>
        </w:tcPr>
        <w:p w14:paraId="0EEFC9FC" w14:textId="77777777" w:rsidR="00264608" w:rsidRPr="004931B8" w:rsidRDefault="002C281E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info@zzzbrcko.org</w:t>
          </w:r>
        </w:p>
      </w:tc>
    </w:tr>
  </w:tbl>
  <w:p w14:paraId="343AD265" w14:textId="77777777" w:rsidR="00304EC0" w:rsidRDefault="00304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43B9"/>
    <w:multiLevelType w:val="hybridMultilevel"/>
    <w:tmpl w:val="C79C38A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45AF2"/>
    <w:multiLevelType w:val="hybridMultilevel"/>
    <w:tmpl w:val="6C0693C8"/>
    <w:lvl w:ilvl="0" w:tplc="141A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15A503BF"/>
    <w:multiLevelType w:val="hybridMultilevel"/>
    <w:tmpl w:val="06B6C6D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308A5"/>
    <w:multiLevelType w:val="hybridMultilevel"/>
    <w:tmpl w:val="A6189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14A89"/>
    <w:multiLevelType w:val="hybridMultilevel"/>
    <w:tmpl w:val="9454C77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62E52"/>
    <w:multiLevelType w:val="hybridMultilevel"/>
    <w:tmpl w:val="8402BA26"/>
    <w:lvl w:ilvl="0" w:tplc="141A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2" w:tplc="141A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76404D2C"/>
    <w:multiLevelType w:val="hybridMultilevel"/>
    <w:tmpl w:val="BF9E919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039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4598523">
    <w:abstractNumId w:val="2"/>
  </w:num>
  <w:num w:numId="3" w16cid:durableId="819690228">
    <w:abstractNumId w:val="6"/>
  </w:num>
  <w:num w:numId="4" w16cid:durableId="1194422799">
    <w:abstractNumId w:val="4"/>
  </w:num>
  <w:num w:numId="5" w16cid:durableId="955062801">
    <w:abstractNumId w:val="5"/>
  </w:num>
  <w:num w:numId="6" w16cid:durableId="1427463949">
    <w:abstractNumId w:val="3"/>
  </w:num>
  <w:num w:numId="7" w16cid:durableId="1964265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79"/>
    <w:rsid w:val="000014F7"/>
    <w:rsid w:val="00012D2C"/>
    <w:rsid w:val="0002464C"/>
    <w:rsid w:val="00034661"/>
    <w:rsid w:val="000540B0"/>
    <w:rsid w:val="000631BA"/>
    <w:rsid w:val="00071FA0"/>
    <w:rsid w:val="00076639"/>
    <w:rsid w:val="0008325A"/>
    <w:rsid w:val="000878B2"/>
    <w:rsid w:val="000942C7"/>
    <w:rsid w:val="000A246E"/>
    <w:rsid w:val="000B14F9"/>
    <w:rsid w:val="000B5C11"/>
    <w:rsid w:val="000C2F83"/>
    <w:rsid w:val="000C735F"/>
    <w:rsid w:val="000D1A51"/>
    <w:rsid w:val="000E61A4"/>
    <w:rsid w:val="0010071F"/>
    <w:rsid w:val="00106B14"/>
    <w:rsid w:val="00106ED0"/>
    <w:rsid w:val="001115EC"/>
    <w:rsid w:val="00137A4D"/>
    <w:rsid w:val="001426F6"/>
    <w:rsid w:val="001478B6"/>
    <w:rsid w:val="00157479"/>
    <w:rsid w:val="00163BDA"/>
    <w:rsid w:val="00174855"/>
    <w:rsid w:val="00191FF5"/>
    <w:rsid w:val="001A33CE"/>
    <w:rsid w:val="001A60EB"/>
    <w:rsid w:val="001C2960"/>
    <w:rsid w:val="001D388E"/>
    <w:rsid w:val="001D4596"/>
    <w:rsid w:val="001E1109"/>
    <w:rsid w:val="00214772"/>
    <w:rsid w:val="00226079"/>
    <w:rsid w:val="00252FE1"/>
    <w:rsid w:val="00253ED7"/>
    <w:rsid w:val="00264608"/>
    <w:rsid w:val="00280872"/>
    <w:rsid w:val="002818A6"/>
    <w:rsid w:val="00285211"/>
    <w:rsid w:val="002A4849"/>
    <w:rsid w:val="002B284C"/>
    <w:rsid w:val="002C281E"/>
    <w:rsid w:val="002D64E7"/>
    <w:rsid w:val="002D6C78"/>
    <w:rsid w:val="002E0BC1"/>
    <w:rsid w:val="002F2475"/>
    <w:rsid w:val="00304EC0"/>
    <w:rsid w:val="00315457"/>
    <w:rsid w:val="0031705E"/>
    <w:rsid w:val="003274F6"/>
    <w:rsid w:val="00334614"/>
    <w:rsid w:val="00340BCF"/>
    <w:rsid w:val="003624CF"/>
    <w:rsid w:val="00367FD0"/>
    <w:rsid w:val="00371F07"/>
    <w:rsid w:val="0037345F"/>
    <w:rsid w:val="00397774"/>
    <w:rsid w:val="003A1383"/>
    <w:rsid w:val="003A25CF"/>
    <w:rsid w:val="003B2167"/>
    <w:rsid w:val="003D23A0"/>
    <w:rsid w:val="003E55E8"/>
    <w:rsid w:val="0040353B"/>
    <w:rsid w:val="00406A1E"/>
    <w:rsid w:val="0043497C"/>
    <w:rsid w:val="00445162"/>
    <w:rsid w:val="00447CF7"/>
    <w:rsid w:val="0047355F"/>
    <w:rsid w:val="00475410"/>
    <w:rsid w:val="004931B8"/>
    <w:rsid w:val="004954BE"/>
    <w:rsid w:val="004A55E7"/>
    <w:rsid w:val="004B2ED6"/>
    <w:rsid w:val="004B4136"/>
    <w:rsid w:val="004B73C6"/>
    <w:rsid w:val="004C26A4"/>
    <w:rsid w:val="004D5D97"/>
    <w:rsid w:val="004D7F6B"/>
    <w:rsid w:val="004E13C4"/>
    <w:rsid w:val="004E5653"/>
    <w:rsid w:val="004E5A15"/>
    <w:rsid w:val="004E7828"/>
    <w:rsid w:val="00505462"/>
    <w:rsid w:val="00506A7F"/>
    <w:rsid w:val="00515E43"/>
    <w:rsid w:val="005302C2"/>
    <w:rsid w:val="0054094D"/>
    <w:rsid w:val="00545DC1"/>
    <w:rsid w:val="00552B4F"/>
    <w:rsid w:val="00563578"/>
    <w:rsid w:val="00574EC7"/>
    <w:rsid w:val="00596771"/>
    <w:rsid w:val="005B5D30"/>
    <w:rsid w:val="005B6891"/>
    <w:rsid w:val="005C410B"/>
    <w:rsid w:val="005D5AA7"/>
    <w:rsid w:val="005D7E8C"/>
    <w:rsid w:val="005E302D"/>
    <w:rsid w:val="005F43FD"/>
    <w:rsid w:val="0062175F"/>
    <w:rsid w:val="00634D4E"/>
    <w:rsid w:val="00640769"/>
    <w:rsid w:val="00646100"/>
    <w:rsid w:val="00647F06"/>
    <w:rsid w:val="00652B7D"/>
    <w:rsid w:val="0066321F"/>
    <w:rsid w:val="00681B20"/>
    <w:rsid w:val="006A03CF"/>
    <w:rsid w:val="006A1553"/>
    <w:rsid w:val="006B4FF2"/>
    <w:rsid w:val="006C0587"/>
    <w:rsid w:val="006C316D"/>
    <w:rsid w:val="006C4E37"/>
    <w:rsid w:val="006D254D"/>
    <w:rsid w:val="00701AB3"/>
    <w:rsid w:val="00707F00"/>
    <w:rsid w:val="00711AB5"/>
    <w:rsid w:val="00712F44"/>
    <w:rsid w:val="00762130"/>
    <w:rsid w:val="00766909"/>
    <w:rsid w:val="00773B82"/>
    <w:rsid w:val="00775D49"/>
    <w:rsid w:val="0078734C"/>
    <w:rsid w:val="007936F8"/>
    <w:rsid w:val="007C732F"/>
    <w:rsid w:val="007E2DE3"/>
    <w:rsid w:val="008053DD"/>
    <w:rsid w:val="00814841"/>
    <w:rsid w:val="008322BD"/>
    <w:rsid w:val="008337F2"/>
    <w:rsid w:val="00847F1D"/>
    <w:rsid w:val="00852318"/>
    <w:rsid w:val="00852B5E"/>
    <w:rsid w:val="00873EF0"/>
    <w:rsid w:val="00887716"/>
    <w:rsid w:val="008924CF"/>
    <w:rsid w:val="008B142B"/>
    <w:rsid w:val="008C219C"/>
    <w:rsid w:val="008E2AD4"/>
    <w:rsid w:val="008F0510"/>
    <w:rsid w:val="008F7CDB"/>
    <w:rsid w:val="00916098"/>
    <w:rsid w:val="00925B36"/>
    <w:rsid w:val="009263A1"/>
    <w:rsid w:val="00926749"/>
    <w:rsid w:val="00926DDD"/>
    <w:rsid w:val="00932E7F"/>
    <w:rsid w:val="0094428E"/>
    <w:rsid w:val="00956B55"/>
    <w:rsid w:val="009614A3"/>
    <w:rsid w:val="0096502F"/>
    <w:rsid w:val="009749C0"/>
    <w:rsid w:val="00974F98"/>
    <w:rsid w:val="00980728"/>
    <w:rsid w:val="0098085E"/>
    <w:rsid w:val="00987392"/>
    <w:rsid w:val="009912AC"/>
    <w:rsid w:val="00993A5C"/>
    <w:rsid w:val="009A1245"/>
    <w:rsid w:val="009A14AE"/>
    <w:rsid w:val="009A1A20"/>
    <w:rsid w:val="009A1B51"/>
    <w:rsid w:val="009C27DD"/>
    <w:rsid w:val="009C5C08"/>
    <w:rsid w:val="009C7813"/>
    <w:rsid w:val="009F15C9"/>
    <w:rsid w:val="009F5397"/>
    <w:rsid w:val="00A15244"/>
    <w:rsid w:val="00A1725D"/>
    <w:rsid w:val="00A20AFD"/>
    <w:rsid w:val="00A3048E"/>
    <w:rsid w:val="00A31B46"/>
    <w:rsid w:val="00A33FA5"/>
    <w:rsid w:val="00A40BF2"/>
    <w:rsid w:val="00A74357"/>
    <w:rsid w:val="00A77D64"/>
    <w:rsid w:val="00A83257"/>
    <w:rsid w:val="00A83C9B"/>
    <w:rsid w:val="00A848B3"/>
    <w:rsid w:val="00A92A5D"/>
    <w:rsid w:val="00A97DE2"/>
    <w:rsid w:val="00AB2309"/>
    <w:rsid w:val="00AB5B36"/>
    <w:rsid w:val="00AC1C31"/>
    <w:rsid w:val="00B106F5"/>
    <w:rsid w:val="00B1478A"/>
    <w:rsid w:val="00B33371"/>
    <w:rsid w:val="00B35ADE"/>
    <w:rsid w:val="00B53A88"/>
    <w:rsid w:val="00B53F28"/>
    <w:rsid w:val="00B74384"/>
    <w:rsid w:val="00B82953"/>
    <w:rsid w:val="00B85F54"/>
    <w:rsid w:val="00BA6833"/>
    <w:rsid w:val="00BD3891"/>
    <w:rsid w:val="00BE394D"/>
    <w:rsid w:val="00C014F5"/>
    <w:rsid w:val="00C05171"/>
    <w:rsid w:val="00C069D3"/>
    <w:rsid w:val="00C10F16"/>
    <w:rsid w:val="00C136AF"/>
    <w:rsid w:val="00C17E76"/>
    <w:rsid w:val="00C2771A"/>
    <w:rsid w:val="00C30A38"/>
    <w:rsid w:val="00C73CA5"/>
    <w:rsid w:val="00C74219"/>
    <w:rsid w:val="00C8000C"/>
    <w:rsid w:val="00C96E18"/>
    <w:rsid w:val="00CA4316"/>
    <w:rsid w:val="00CA50CA"/>
    <w:rsid w:val="00CB1EB9"/>
    <w:rsid w:val="00CC7C4F"/>
    <w:rsid w:val="00CD78C8"/>
    <w:rsid w:val="00CE0E50"/>
    <w:rsid w:val="00CE50FC"/>
    <w:rsid w:val="00CF4B3A"/>
    <w:rsid w:val="00D1251D"/>
    <w:rsid w:val="00D16B5B"/>
    <w:rsid w:val="00D205AF"/>
    <w:rsid w:val="00D30A14"/>
    <w:rsid w:val="00D3123A"/>
    <w:rsid w:val="00D31D1B"/>
    <w:rsid w:val="00D42656"/>
    <w:rsid w:val="00D559F9"/>
    <w:rsid w:val="00D579CF"/>
    <w:rsid w:val="00D633AE"/>
    <w:rsid w:val="00D6470B"/>
    <w:rsid w:val="00DC3E8D"/>
    <w:rsid w:val="00DD6F7F"/>
    <w:rsid w:val="00DE5BDE"/>
    <w:rsid w:val="00DF34C9"/>
    <w:rsid w:val="00DF4E12"/>
    <w:rsid w:val="00E005D1"/>
    <w:rsid w:val="00E01A1F"/>
    <w:rsid w:val="00E07C34"/>
    <w:rsid w:val="00E26D79"/>
    <w:rsid w:val="00E27A84"/>
    <w:rsid w:val="00E372E9"/>
    <w:rsid w:val="00E422E4"/>
    <w:rsid w:val="00E440A7"/>
    <w:rsid w:val="00E51640"/>
    <w:rsid w:val="00E57209"/>
    <w:rsid w:val="00E8634C"/>
    <w:rsid w:val="00ED2485"/>
    <w:rsid w:val="00ED287C"/>
    <w:rsid w:val="00ED2EB3"/>
    <w:rsid w:val="00ED3E78"/>
    <w:rsid w:val="00EE23A4"/>
    <w:rsid w:val="00F0113D"/>
    <w:rsid w:val="00F12424"/>
    <w:rsid w:val="00F14FF0"/>
    <w:rsid w:val="00F1686E"/>
    <w:rsid w:val="00F33290"/>
    <w:rsid w:val="00F407B0"/>
    <w:rsid w:val="00F45294"/>
    <w:rsid w:val="00F54D8A"/>
    <w:rsid w:val="00F64B8D"/>
    <w:rsid w:val="00F705B9"/>
    <w:rsid w:val="00F75292"/>
    <w:rsid w:val="00F82120"/>
    <w:rsid w:val="00F82865"/>
    <w:rsid w:val="00F939BA"/>
    <w:rsid w:val="00F94172"/>
    <w:rsid w:val="00F9571B"/>
    <w:rsid w:val="00FC4FEE"/>
    <w:rsid w:val="00FD3111"/>
    <w:rsid w:val="00FD4307"/>
    <w:rsid w:val="00FE1F00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57948"/>
  <w15:docId w15:val="{3071EC8D-0419-4B82-BF4C-B09016A3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EC0"/>
  </w:style>
  <w:style w:type="paragraph" w:styleId="Footer">
    <w:name w:val="footer"/>
    <w:basedOn w:val="Normal"/>
    <w:link w:val="FooterChar"/>
    <w:uiPriority w:val="99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EC0"/>
  </w:style>
  <w:style w:type="table" w:styleId="TableGrid">
    <w:name w:val="Table Grid"/>
    <w:basedOn w:val="TableNormal"/>
    <w:uiPriority w:val="39"/>
    <w:rsid w:val="0030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8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7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zzbrcko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emf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D8895-4787-42AE-A190-CF8C35A1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BBB Soft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Starcevic</dc:creator>
  <cp:lastModifiedBy>Milijana Mendes</cp:lastModifiedBy>
  <cp:revision>2</cp:revision>
  <cp:lastPrinted>2019-06-25T10:24:00Z</cp:lastPrinted>
  <dcterms:created xsi:type="dcterms:W3CDTF">2024-07-30T11:26:00Z</dcterms:created>
  <dcterms:modified xsi:type="dcterms:W3CDTF">2024-07-30T11:26:00Z</dcterms:modified>
</cp:coreProperties>
</file>